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A454" w14:textId="77777777" w:rsidR="00A2178C" w:rsidRDefault="00A2178C" w:rsidP="000631C6">
      <w:pPr>
        <w:rPr>
          <w:rFonts w:ascii="Arial" w:eastAsiaTheme="minorHAnsi" w:hAnsi="Arial" w:cs="Arial"/>
          <w:sz w:val="22"/>
          <w:szCs w:val="22"/>
          <w:lang w:val="hr-HR" w:eastAsia="en-US"/>
        </w:rPr>
      </w:pPr>
    </w:p>
    <w:p w14:paraId="30DE5175" w14:textId="4ED4BFDF" w:rsidR="00FF3500" w:rsidRDefault="003637F9" w:rsidP="000631C6">
      <w:pPr>
        <w:rPr>
          <w:rFonts w:ascii="Arial" w:eastAsiaTheme="minorHAnsi" w:hAnsi="Arial" w:cs="Arial"/>
          <w:sz w:val="22"/>
          <w:szCs w:val="22"/>
          <w:lang w:val="hr-HR" w:eastAsia="en-US"/>
        </w:rPr>
      </w:pPr>
      <w:r w:rsidRPr="000631C6">
        <w:rPr>
          <w:rFonts w:ascii="Arial" w:eastAsiaTheme="minorHAnsi" w:hAnsi="Arial" w:cs="Arial"/>
          <w:noProof/>
          <w:sz w:val="22"/>
          <w:szCs w:val="22"/>
          <w:lang w:val="hr-HR"/>
        </w:rPr>
        <w:drawing>
          <wp:anchor distT="0" distB="0" distL="114300" distR="114300" simplePos="0" relativeHeight="251659264" behindDoc="0" locked="0" layoutInCell="1" allowOverlap="1" wp14:anchorId="0DD5BCAB" wp14:editId="71FD954C">
            <wp:simplePos x="0" y="0"/>
            <wp:positionH relativeFrom="column">
              <wp:posOffset>609600</wp:posOffset>
            </wp:positionH>
            <wp:positionV relativeFrom="paragraph">
              <wp:posOffset>0</wp:posOffset>
            </wp:positionV>
            <wp:extent cx="457200" cy="57150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6000"/>
                      <a:grayscl/>
                    </a:blip>
                    <a:srcRect/>
                    <a:stretch>
                      <a:fillRect/>
                    </a:stretch>
                  </pic:blipFill>
                  <pic:spPr bwMode="auto">
                    <a:xfrm>
                      <a:off x="0" y="0"/>
                      <a:ext cx="457200" cy="571500"/>
                    </a:xfrm>
                    <a:prstGeom prst="rect">
                      <a:avLst/>
                    </a:prstGeom>
                    <a:noFill/>
                    <a:ln w="9525">
                      <a:noFill/>
                      <a:miter lim="800000"/>
                      <a:headEnd/>
                      <a:tailEnd/>
                    </a:ln>
                  </pic:spPr>
                </pic:pic>
              </a:graphicData>
            </a:graphic>
          </wp:anchor>
        </w:drawing>
      </w:r>
    </w:p>
    <w:p w14:paraId="50AB6C5F" w14:textId="239699FF" w:rsidR="000631C6" w:rsidRPr="000631C6" w:rsidRDefault="000631C6" w:rsidP="000631C6">
      <w:pPr>
        <w:rPr>
          <w:rFonts w:ascii="Arial" w:eastAsiaTheme="minorHAnsi" w:hAnsi="Arial" w:cs="Arial"/>
          <w:sz w:val="22"/>
          <w:szCs w:val="22"/>
          <w:lang w:val="hr-HR" w:eastAsia="en-US"/>
        </w:rPr>
      </w:pPr>
      <w:r w:rsidRPr="000631C6">
        <w:rPr>
          <w:rFonts w:ascii="Arial" w:eastAsiaTheme="minorHAnsi" w:hAnsi="Arial" w:cs="Arial"/>
          <w:sz w:val="22"/>
          <w:szCs w:val="22"/>
          <w:lang w:val="hr-HR" w:eastAsia="en-US"/>
        </w:rPr>
        <w:t xml:space="preserve">   REPUBLIKA HRVATSKA</w:t>
      </w:r>
    </w:p>
    <w:p w14:paraId="5B6958DF" w14:textId="77777777" w:rsidR="000631C6" w:rsidRPr="000631C6" w:rsidRDefault="000631C6" w:rsidP="000631C6">
      <w:pPr>
        <w:rPr>
          <w:rFonts w:ascii="Arial" w:eastAsiaTheme="minorHAnsi" w:hAnsi="Arial" w:cs="Arial"/>
          <w:sz w:val="22"/>
          <w:szCs w:val="22"/>
          <w:lang w:val="hr-HR" w:eastAsia="en-US"/>
        </w:rPr>
      </w:pPr>
      <w:r w:rsidRPr="000631C6">
        <w:rPr>
          <w:rFonts w:ascii="Arial" w:eastAsiaTheme="minorHAnsi" w:hAnsi="Arial" w:cs="Arial"/>
          <w:sz w:val="22"/>
          <w:szCs w:val="22"/>
          <w:lang w:val="hr-HR" w:eastAsia="en-US"/>
        </w:rPr>
        <w:t>LIČKO-SENJSKA ŽUPANIJA</w:t>
      </w:r>
    </w:p>
    <w:p w14:paraId="0DD91C53" w14:textId="746C0D13" w:rsidR="000631C6" w:rsidRDefault="000631C6" w:rsidP="008346B9">
      <w:pPr>
        <w:rPr>
          <w:rFonts w:ascii="Arial" w:eastAsiaTheme="minorHAnsi" w:hAnsi="Arial" w:cs="Arial"/>
          <w:b/>
          <w:sz w:val="22"/>
          <w:szCs w:val="22"/>
          <w:lang w:val="hr-HR" w:eastAsia="en-US"/>
        </w:rPr>
      </w:pPr>
      <w:r w:rsidRPr="000631C6">
        <w:rPr>
          <w:rFonts w:ascii="Arial" w:eastAsiaTheme="minorHAnsi" w:hAnsi="Arial" w:cs="Arial"/>
          <w:b/>
          <w:sz w:val="22"/>
          <w:szCs w:val="22"/>
          <w:lang w:val="hr-HR" w:eastAsia="en-US"/>
        </w:rPr>
        <w:t xml:space="preserve">       OPĆINA UDBINA</w:t>
      </w:r>
    </w:p>
    <w:p w14:paraId="703E7C39" w14:textId="133CF97C" w:rsidR="00F04DDB" w:rsidRPr="008346B9" w:rsidRDefault="006B3BEE" w:rsidP="008346B9">
      <w:pPr>
        <w:rPr>
          <w:rFonts w:ascii="Arial" w:eastAsiaTheme="minorHAnsi" w:hAnsi="Arial" w:cs="Arial"/>
          <w:b/>
          <w:sz w:val="22"/>
          <w:szCs w:val="22"/>
          <w:lang w:val="hr-HR" w:eastAsia="en-US"/>
        </w:rPr>
      </w:pP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r>
        <w:rPr>
          <w:rFonts w:ascii="Arial" w:eastAsiaTheme="minorHAnsi" w:hAnsi="Arial" w:cs="Arial"/>
          <w:b/>
          <w:sz w:val="22"/>
          <w:szCs w:val="22"/>
          <w:lang w:val="hr-HR" w:eastAsia="en-US"/>
        </w:rPr>
        <w:tab/>
      </w:r>
    </w:p>
    <w:p w14:paraId="5D206581" w14:textId="2044B7D9" w:rsidR="00A15112" w:rsidRPr="007C0EB9" w:rsidRDefault="000631C6" w:rsidP="00A15112">
      <w:pPr>
        <w:ind w:firstLine="708"/>
        <w:jc w:val="both"/>
        <w:rPr>
          <w:sz w:val="24"/>
          <w:szCs w:val="24"/>
          <w:lang w:val="hr-HR"/>
        </w:rPr>
      </w:pPr>
      <w:r w:rsidRPr="00FF3500">
        <w:rPr>
          <w:sz w:val="24"/>
          <w:szCs w:val="24"/>
          <w:lang w:val="hr-HR"/>
        </w:rPr>
        <w:t>Na temelju članka 13. stavak 4. Zakona o zaštiti od pož</w:t>
      </w:r>
      <w:r w:rsidR="00FC2CC9" w:rsidRPr="00FF3500">
        <w:rPr>
          <w:sz w:val="24"/>
          <w:szCs w:val="24"/>
          <w:lang w:val="hr-HR"/>
        </w:rPr>
        <w:t xml:space="preserve">ara („Narodne </w:t>
      </w:r>
      <w:r w:rsidR="008511E0" w:rsidRPr="00FF3500">
        <w:rPr>
          <w:sz w:val="24"/>
          <w:szCs w:val="24"/>
          <w:lang w:val="hr-HR"/>
        </w:rPr>
        <w:t>novine“, br. 92/10.</w:t>
      </w:r>
      <w:r w:rsidR="006B3BEE">
        <w:rPr>
          <w:sz w:val="24"/>
          <w:szCs w:val="24"/>
          <w:lang w:val="hr-HR"/>
        </w:rPr>
        <w:t>, 114/22.</w:t>
      </w:r>
      <w:r w:rsidR="008511E0" w:rsidRPr="00FF3500">
        <w:rPr>
          <w:sz w:val="24"/>
          <w:szCs w:val="24"/>
          <w:lang w:val="hr-HR"/>
        </w:rPr>
        <w:t>)</w:t>
      </w:r>
      <w:r w:rsidR="00465718">
        <w:rPr>
          <w:sz w:val="24"/>
          <w:szCs w:val="24"/>
          <w:lang w:val="hr-HR"/>
        </w:rPr>
        <w:t xml:space="preserve">, Provedbenog Plana unapređenja zaštite od požara za područje Ličko-senjske županije za 2026. godinu (Županijski glasnik Ličko-senjske županije br. 4/26) i </w:t>
      </w:r>
      <w:r w:rsidR="008511E0" w:rsidRPr="00FF3500">
        <w:rPr>
          <w:sz w:val="24"/>
          <w:szCs w:val="24"/>
          <w:lang w:val="hr-HR"/>
        </w:rPr>
        <w:t>članka 3</w:t>
      </w:r>
      <w:r w:rsidR="0077582F" w:rsidRPr="00FF3500">
        <w:rPr>
          <w:sz w:val="24"/>
          <w:szCs w:val="24"/>
          <w:lang w:val="hr-HR"/>
        </w:rPr>
        <w:t>1</w:t>
      </w:r>
      <w:r w:rsidRPr="00FF3500">
        <w:rPr>
          <w:sz w:val="24"/>
          <w:szCs w:val="24"/>
          <w:lang w:val="hr-HR"/>
        </w:rPr>
        <w:t xml:space="preserve">. Statuta Općine Udbina („Županijski glasnik“ Ličko-senjske </w:t>
      </w:r>
      <w:r w:rsidR="00F93137" w:rsidRPr="00FF3500">
        <w:rPr>
          <w:sz w:val="24"/>
          <w:szCs w:val="24"/>
          <w:lang w:val="hr-HR"/>
        </w:rPr>
        <w:t xml:space="preserve">županije br. </w:t>
      </w:r>
      <w:r w:rsidR="0077582F" w:rsidRPr="00FF3500">
        <w:rPr>
          <w:sz w:val="24"/>
          <w:szCs w:val="24"/>
          <w:lang w:val="hr-HR"/>
        </w:rPr>
        <w:t>03/21</w:t>
      </w:r>
      <w:r w:rsidR="00D83072">
        <w:rPr>
          <w:sz w:val="24"/>
          <w:szCs w:val="24"/>
          <w:lang w:val="hr-HR"/>
        </w:rPr>
        <w:t>, 32/24</w:t>
      </w:r>
      <w:r w:rsidRPr="00FF3500">
        <w:rPr>
          <w:sz w:val="24"/>
          <w:szCs w:val="24"/>
          <w:lang w:val="hr-HR"/>
        </w:rPr>
        <w:t xml:space="preserve">), </w:t>
      </w:r>
      <w:r w:rsidR="00A15112" w:rsidRPr="007C0EB9">
        <w:rPr>
          <w:sz w:val="24"/>
          <w:szCs w:val="24"/>
          <w:lang w:val="hr-HR"/>
        </w:rPr>
        <w:t xml:space="preserve">Općinsko vijeće Općine Udbina na </w:t>
      </w:r>
      <w:r w:rsidR="00D81C35">
        <w:rPr>
          <w:sz w:val="24"/>
          <w:szCs w:val="24"/>
          <w:lang w:val="hr-HR"/>
        </w:rPr>
        <w:t>5</w:t>
      </w:r>
      <w:r w:rsidR="00A13D1F">
        <w:rPr>
          <w:sz w:val="24"/>
          <w:szCs w:val="24"/>
          <w:lang w:val="hr-HR"/>
        </w:rPr>
        <w:t>.</w:t>
      </w:r>
      <w:r w:rsidR="0077582F" w:rsidRPr="007C0EB9">
        <w:rPr>
          <w:sz w:val="24"/>
          <w:szCs w:val="24"/>
          <w:lang w:val="hr-HR"/>
        </w:rPr>
        <w:t xml:space="preserve"> </w:t>
      </w:r>
      <w:r w:rsidR="00A15112" w:rsidRPr="007C0EB9">
        <w:rPr>
          <w:sz w:val="24"/>
          <w:szCs w:val="24"/>
          <w:lang w:val="hr-HR"/>
        </w:rPr>
        <w:t xml:space="preserve">redovnoj sjednici održanoj dana </w:t>
      </w:r>
      <w:r w:rsidR="00D81C35">
        <w:rPr>
          <w:sz w:val="24"/>
          <w:szCs w:val="24"/>
          <w:lang w:val="hr-HR"/>
        </w:rPr>
        <w:t xml:space="preserve">09.06.2026. </w:t>
      </w:r>
      <w:r w:rsidR="001E725A" w:rsidRPr="007C0EB9">
        <w:rPr>
          <w:sz w:val="24"/>
          <w:szCs w:val="24"/>
          <w:lang w:val="hr-HR"/>
        </w:rPr>
        <w:t>donosi</w:t>
      </w:r>
    </w:p>
    <w:p w14:paraId="4DFFFF10" w14:textId="77777777" w:rsidR="007C0EB9" w:rsidRPr="00FF3500" w:rsidRDefault="007C0EB9" w:rsidP="000631C6">
      <w:pPr>
        <w:jc w:val="both"/>
        <w:rPr>
          <w:b/>
          <w:bCs/>
          <w:sz w:val="24"/>
          <w:szCs w:val="24"/>
          <w:lang w:val="hr-HR"/>
        </w:rPr>
      </w:pPr>
    </w:p>
    <w:p w14:paraId="56C30CF4" w14:textId="77777777" w:rsidR="000631C6" w:rsidRPr="00FF3500" w:rsidRDefault="000631C6" w:rsidP="000631C6">
      <w:pPr>
        <w:jc w:val="center"/>
        <w:rPr>
          <w:b/>
          <w:bCs/>
          <w:sz w:val="24"/>
          <w:szCs w:val="24"/>
          <w:lang w:val="hr-HR"/>
        </w:rPr>
      </w:pPr>
      <w:r w:rsidRPr="00FF3500">
        <w:rPr>
          <w:b/>
          <w:bCs/>
          <w:sz w:val="24"/>
          <w:szCs w:val="24"/>
          <w:lang w:val="hr-HR"/>
        </w:rPr>
        <w:t xml:space="preserve">GODIŠNJI  PROVEDBENI PLAN </w:t>
      </w:r>
    </w:p>
    <w:p w14:paraId="13D4BFE4" w14:textId="77777777" w:rsidR="000631C6" w:rsidRPr="00FF3500" w:rsidRDefault="000631C6" w:rsidP="000631C6">
      <w:pPr>
        <w:jc w:val="center"/>
        <w:rPr>
          <w:b/>
          <w:bCs/>
          <w:sz w:val="24"/>
          <w:szCs w:val="24"/>
          <w:lang w:val="hr-HR"/>
        </w:rPr>
      </w:pPr>
      <w:r w:rsidRPr="00FF3500">
        <w:rPr>
          <w:b/>
          <w:bCs/>
          <w:sz w:val="24"/>
          <w:szCs w:val="24"/>
          <w:lang w:val="hr-HR"/>
        </w:rPr>
        <w:t>UNAPREĐENJA ZAŠTITE OD POŽARA</w:t>
      </w:r>
    </w:p>
    <w:p w14:paraId="63D239BC" w14:textId="1D6AC7A8" w:rsidR="000631C6" w:rsidRDefault="000631C6" w:rsidP="000631C6">
      <w:pPr>
        <w:jc w:val="center"/>
        <w:rPr>
          <w:b/>
          <w:bCs/>
          <w:sz w:val="24"/>
          <w:szCs w:val="24"/>
          <w:lang w:val="hr-HR"/>
        </w:rPr>
      </w:pPr>
      <w:r w:rsidRPr="00FF3500">
        <w:rPr>
          <w:b/>
          <w:bCs/>
          <w:sz w:val="24"/>
          <w:szCs w:val="24"/>
          <w:lang w:val="hr-HR"/>
        </w:rPr>
        <w:t xml:space="preserve">NA PODRUČJU OPĆINE UDBINA  ZA </w:t>
      </w:r>
      <w:r w:rsidR="00F804A1" w:rsidRPr="00FF3500">
        <w:rPr>
          <w:b/>
          <w:bCs/>
          <w:sz w:val="24"/>
          <w:szCs w:val="24"/>
          <w:lang w:val="hr-HR"/>
        </w:rPr>
        <w:t>202</w:t>
      </w:r>
      <w:r w:rsidR="00D83072">
        <w:rPr>
          <w:b/>
          <w:bCs/>
          <w:sz w:val="24"/>
          <w:szCs w:val="24"/>
          <w:lang w:val="hr-HR"/>
        </w:rPr>
        <w:t>6</w:t>
      </w:r>
      <w:r w:rsidRPr="00FF3500">
        <w:rPr>
          <w:b/>
          <w:bCs/>
          <w:sz w:val="24"/>
          <w:szCs w:val="24"/>
          <w:lang w:val="hr-HR"/>
        </w:rPr>
        <w:t>. GODINU</w:t>
      </w:r>
    </w:p>
    <w:p w14:paraId="1B541DA9" w14:textId="77777777" w:rsidR="007C0EB9" w:rsidRPr="00FF3500" w:rsidRDefault="007C0EB9" w:rsidP="000631C6">
      <w:pPr>
        <w:jc w:val="center"/>
        <w:rPr>
          <w:b/>
          <w:bCs/>
          <w:sz w:val="24"/>
          <w:szCs w:val="24"/>
          <w:lang w:val="hr-HR"/>
        </w:rPr>
      </w:pPr>
    </w:p>
    <w:p w14:paraId="12FDCC13" w14:textId="77777777" w:rsidR="00A35D6A" w:rsidRPr="00FF3500" w:rsidRDefault="00A35D6A" w:rsidP="000631C6">
      <w:pPr>
        <w:jc w:val="center"/>
        <w:rPr>
          <w:sz w:val="24"/>
          <w:szCs w:val="24"/>
          <w:lang w:val="hr-HR"/>
        </w:rPr>
      </w:pPr>
    </w:p>
    <w:p w14:paraId="3A7BCDA5" w14:textId="66C88E3F" w:rsidR="000631C6" w:rsidRDefault="000631C6" w:rsidP="000631C6">
      <w:pPr>
        <w:jc w:val="both"/>
        <w:rPr>
          <w:b/>
          <w:sz w:val="24"/>
          <w:szCs w:val="24"/>
          <w:lang w:val="hr-HR"/>
        </w:rPr>
      </w:pPr>
      <w:r w:rsidRPr="00FF3500">
        <w:rPr>
          <w:b/>
          <w:sz w:val="24"/>
          <w:szCs w:val="24"/>
          <w:lang w:val="hr-HR"/>
        </w:rPr>
        <w:t>UVOD</w:t>
      </w:r>
    </w:p>
    <w:p w14:paraId="34B45B21" w14:textId="77777777" w:rsidR="007C0EB9" w:rsidRPr="00FF3500" w:rsidRDefault="007C0EB9" w:rsidP="000631C6">
      <w:pPr>
        <w:jc w:val="both"/>
        <w:rPr>
          <w:b/>
          <w:sz w:val="24"/>
          <w:szCs w:val="24"/>
          <w:lang w:val="hr-HR"/>
        </w:rPr>
      </w:pPr>
    </w:p>
    <w:p w14:paraId="3A8D091C" w14:textId="6886E56B" w:rsidR="000631C6" w:rsidRPr="00FF3500" w:rsidRDefault="000631C6" w:rsidP="000631C6">
      <w:pPr>
        <w:jc w:val="both"/>
        <w:rPr>
          <w:sz w:val="24"/>
          <w:szCs w:val="24"/>
          <w:lang w:val="hr-HR"/>
        </w:rPr>
      </w:pPr>
      <w:r w:rsidRPr="00FF3500">
        <w:rPr>
          <w:sz w:val="24"/>
          <w:szCs w:val="24"/>
          <w:lang w:val="hr-HR"/>
        </w:rPr>
        <w:tab/>
        <w:t xml:space="preserve">Općinsko vijeće Općine Udbina donijelo je Procjenu ugroženosti od požara i Plan zaštite od požara koji su osnova za donošenje Godišnjeg provedbenog plana za unapređenje zaštite od požara na području Općine Udbina  za </w:t>
      </w:r>
      <w:r w:rsidR="00F804A1" w:rsidRPr="00FF3500">
        <w:rPr>
          <w:sz w:val="24"/>
          <w:szCs w:val="24"/>
          <w:lang w:val="hr-HR"/>
        </w:rPr>
        <w:t>202</w:t>
      </w:r>
      <w:r w:rsidR="00D83072">
        <w:rPr>
          <w:sz w:val="24"/>
          <w:szCs w:val="24"/>
          <w:lang w:val="hr-HR"/>
        </w:rPr>
        <w:t>6</w:t>
      </w:r>
      <w:r w:rsidRPr="00FF3500">
        <w:rPr>
          <w:sz w:val="24"/>
          <w:szCs w:val="24"/>
          <w:lang w:val="hr-HR"/>
        </w:rPr>
        <w:t>.</w:t>
      </w:r>
      <w:r w:rsidR="00D83072">
        <w:rPr>
          <w:sz w:val="24"/>
          <w:szCs w:val="24"/>
          <w:lang w:val="hr-HR"/>
        </w:rPr>
        <w:t xml:space="preserve"> </w:t>
      </w:r>
      <w:r w:rsidRPr="00FF3500">
        <w:rPr>
          <w:sz w:val="24"/>
          <w:szCs w:val="24"/>
          <w:lang w:val="hr-HR"/>
        </w:rPr>
        <w:t>godinu</w:t>
      </w:r>
      <w:r w:rsidRPr="00FF3500">
        <w:rPr>
          <w:color w:val="FF0000"/>
          <w:sz w:val="24"/>
          <w:szCs w:val="24"/>
          <w:lang w:val="hr-HR"/>
        </w:rPr>
        <w:t>.</w:t>
      </w:r>
    </w:p>
    <w:p w14:paraId="4FA34CAA" w14:textId="77777777" w:rsidR="000631C6" w:rsidRPr="00FF3500" w:rsidRDefault="000631C6" w:rsidP="000631C6">
      <w:pPr>
        <w:jc w:val="both"/>
        <w:rPr>
          <w:sz w:val="24"/>
          <w:szCs w:val="24"/>
          <w:lang w:val="hr-HR"/>
        </w:rPr>
      </w:pPr>
    </w:p>
    <w:p w14:paraId="46C0F943" w14:textId="77777777" w:rsidR="000631C6" w:rsidRPr="00FF3500" w:rsidRDefault="000631C6" w:rsidP="000631C6">
      <w:pPr>
        <w:jc w:val="center"/>
        <w:rPr>
          <w:sz w:val="24"/>
          <w:szCs w:val="24"/>
          <w:lang w:val="hr-HR"/>
        </w:rPr>
      </w:pPr>
      <w:r w:rsidRPr="00FF3500">
        <w:rPr>
          <w:b/>
          <w:sz w:val="24"/>
          <w:szCs w:val="24"/>
          <w:lang w:val="hr-HR"/>
        </w:rPr>
        <w:t>I.</w:t>
      </w:r>
    </w:p>
    <w:p w14:paraId="74276191" w14:textId="46407E3B" w:rsidR="000631C6" w:rsidRPr="00FF3500" w:rsidRDefault="000631C6" w:rsidP="000631C6">
      <w:pPr>
        <w:jc w:val="both"/>
        <w:rPr>
          <w:sz w:val="24"/>
          <w:szCs w:val="24"/>
          <w:lang w:val="hr-HR"/>
        </w:rPr>
      </w:pPr>
      <w:r w:rsidRPr="00FF3500">
        <w:rPr>
          <w:sz w:val="24"/>
          <w:szCs w:val="24"/>
          <w:lang w:val="hr-HR"/>
        </w:rPr>
        <w:tab/>
        <w:t xml:space="preserve">U cilju unapređenja zaštite od požara na području Općine Udbina Općinsko vijeće Općine Udbina donosi Provedbeni plan unapređenja zaštite od požara za područje Općine Udbina za </w:t>
      </w:r>
      <w:r w:rsidR="00F804A1" w:rsidRPr="00FF3500">
        <w:rPr>
          <w:sz w:val="24"/>
          <w:szCs w:val="24"/>
          <w:lang w:val="hr-HR"/>
        </w:rPr>
        <w:t>202</w:t>
      </w:r>
      <w:r w:rsidR="00D83072">
        <w:rPr>
          <w:sz w:val="24"/>
          <w:szCs w:val="24"/>
          <w:lang w:val="hr-HR"/>
        </w:rPr>
        <w:t>6</w:t>
      </w:r>
      <w:r w:rsidRPr="00FF3500">
        <w:rPr>
          <w:sz w:val="24"/>
          <w:szCs w:val="24"/>
          <w:lang w:val="hr-HR"/>
        </w:rPr>
        <w:t>. godinu (u daljnjem tekstu:</w:t>
      </w:r>
      <w:r w:rsidR="00ED13D0" w:rsidRPr="00FF3500">
        <w:rPr>
          <w:sz w:val="24"/>
          <w:szCs w:val="24"/>
          <w:lang w:val="hr-HR"/>
        </w:rPr>
        <w:t xml:space="preserve"> </w:t>
      </w:r>
      <w:r w:rsidRPr="00FF3500">
        <w:rPr>
          <w:sz w:val="24"/>
          <w:szCs w:val="24"/>
          <w:lang w:val="hr-HR"/>
        </w:rPr>
        <w:t>Provedbeni plan).</w:t>
      </w:r>
    </w:p>
    <w:p w14:paraId="25D6FCE6" w14:textId="77777777" w:rsidR="000631C6" w:rsidRPr="00FF3500" w:rsidRDefault="000631C6" w:rsidP="000631C6">
      <w:pPr>
        <w:jc w:val="center"/>
        <w:rPr>
          <w:b/>
          <w:sz w:val="24"/>
          <w:szCs w:val="24"/>
          <w:lang w:val="hr-HR"/>
        </w:rPr>
      </w:pPr>
    </w:p>
    <w:p w14:paraId="43B0DBE5" w14:textId="77777777" w:rsidR="000631C6" w:rsidRPr="00FF3500" w:rsidRDefault="000631C6" w:rsidP="000631C6">
      <w:pPr>
        <w:jc w:val="center"/>
        <w:rPr>
          <w:sz w:val="24"/>
          <w:szCs w:val="24"/>
          <w:lang w:val="hr-HR"/>
        </w:rPr>
      </w:pPr>
      <w:r w:rsidRPr="00FF3500">
        <w:rPr>
          <w:b/>
          <w:sz w:val="24"/>
          <w:szCs w:val="24"/>
          <w:lang w:val="hr-HR"/>
        </w:rPr>
        <w:t>II.</w:t>
      </w:r>
    </w:p>
    <w:p w14:paraId="72F0BFF2" w14:textId="7126F2C4" w:rsidR="000631C6" w:rsidRPr="00FF3500" w:rsidRDefault="000631C6" w:rsidP="000631C6">
      <w:pPr>
        <w:jc w:val="both"/>
        <w:rPr>
          <w:bCs/>
          <w:sz w:val="24"/>
          <w:szCs w:val="24"/>
          <w:lang w:val="hr-HR"/>
        </w:rPr>
      </w:pPr>
      <w:r w:rsidRPr="00FF3500">
        <w:rPr>
          <w:sz w:val="24"/>
          <w:szCs w:val="24"/>
          <w:lang w:val="hr-HR"/>
        </w:rPr>
        <w:tab/>
        <w:t xml:space="preserve">U svrhu unapređenja zaštite od požara na području Općine Udbina potrebno je u </w:t>
      </w:r>
      <w:r w:rsidR="00F804A1" w:rsidRPr="00FF3500">
        <w:rPr>
          <w:sz w:val="24"/>
          <w:szCs w:val="24"/>
          <w:lang w:val="hr-HR"/>
        </w:rPr>
        <w:t>202</w:t>
      </w:r>
      <w:r w:rsidR="00D83072">
        <w:rPr>
          <w:sz w:val="24"/>
          <w:szCs w:val="24"/>
          <w:lang w:val="hr-HR"/>
        </w:rPr>
        <w:t>6</w:t>
      </w:r>
      <w:r w:rsidRPr="00FF3500">
        <w:rPr>
          <w:sz w:val="24"/>
          <w:szCs w:val="24"/>
          <w:lang w:val="hr-HR"/>
        </w:rPr>
        <w:t>. godini provesti slijedeće organizacijske, tehničke, urbanističke</w:t>
      </w:r>
      <w:r w:rsidRPr="00FF3500">
        <w:rPr>
          <w:bCs/>
          <w:sz w:val="24"/>
          <w:szCs w:val="24"/>
          <w:lang w:val="hr-HR"/>
        </w:rPr>
        <w:t xml:space="preserve"> i administrativne mjere zaštite od požara na otvorenom prostoru:</w:t>
      </w:r>
    </w:p>
    <w:p w14:paraId="49E13298" w14:textId="77777777" w:rsidR="000631C6" w:rsidRPr="00FF3500" w:rsidRDefault="000631C6" w:rsidP="000631C6">
      <w:pPr>
        <w:jc w:val="both"/>
        <w:rPr>
          <w:b/>
          <w:bCs/>
          <w:sz w:val="24"/>
          <w:szCs w:val="24"/>
          <w:lang w:val="hr-HR"/>
        </w:rPr>
      </w:pPr>
    </w:p>
    <w:p w14:paraId="5F5EBDA5" w14:textId="77777777" w:rsidR="000631C6" w:rsidRPr="00FF3500" w:rsidRDefault="000631C6" w:rsidP="000631C6">
      <w:pPr>
        <w:jc w:val="both"/>
        <w:rPr>
          <w:b/>
          <w:bCs/>
          <w:sz w:val="24"/>
          <w:szCs w:val="24"/>
          <w:lang w:val="hr-HR"/>
        </w:rPr>
      </w:pPr>
      <w:r w:rsidRPr="00FF3500">
        <w:rPr>
          <w:b/>
          <w:bCs/>
          <w:sz w:val="24"/>
          <w:szCs w:val="24"/>
          <w:lang w:val="hr-HR"/>
        </w:rPr>
        <w:t xml:space="preserve">1. </w:t>
      </w:r>
      <w:r w:rsidR="00F804A1" w:rsidRPr="00FF3500">
        <w:rPr>
          <w:b/>
          <w:bCs/>
          <w:sz w:val="24"/>
          <w:szCs w:val="24"/>
          <w:lang w:val="hr-HR"/>
        </w:rPr>
        <w:t>ORGANIZACIJSKE MJERE</w:t>
      </w:r>
    </w:p>
    <w:p w14:paraId="509E4745" w14:textId="77777777" w:rsidR="000631C6" w:rsidRPr="00FF3500" w:rsidRDefault="000631C6" w:rsidP="000631C6">
      <w:pPr>
        <w:jc w:val="both"/>
        <w:rPr>
          <w:b/>
          <w:bCs/>
          <w:sz w:val="24"/>
          <w:szCs w:val="24"/>
          <w:lang w:val="hr-HR"/>
        </w:rPr>
      </w:pPr>
    </w:p>
    <w:p w14:paraId="63210438" w14:textId="77777777" w:rsidR="000631C6" w:rsidRPr="00FF3500" w:rsidRDefault="000631C6" w:rsidP="000631C6">
      <w:pPr>
        <w:jc w:val="both"/>
        <w:rPr>
          <w:b/>
          <w:i/>
          <w:sz w:val="24"/>
          <w:szCs w:val="24"/>
          <w:lang w:val="hr-HR"/>
        </w:rPr>
      </w:pPr>
      <w:r w:rsidRPr="00FF3500">
        <w:rPr>
          <w:b/>
          <w:bCs/>
          <w:i/>
          <w:sz w:val="24"/>
          <w:szCs w:val="24"/>
          <w:lang w:val="hr-HR"/>
        </w:rPr>
        <w:t xml:space="preserve">1.1. </w:t>
      </w:r>
      <w:r w:rsidRPr="00FF3500">
        <w:rPr>
          <w:b/>
          <w:i/>
          <w:sz w:val="24"/>
          <w:szCs w:val="24"/>
          <w:lang w:val="hr-HR"/>
        </w:rPr>
        <w:t>Vatrogasne postrojbe</w:t>
      </w:r>
    </w:p>
    <w:p w14:paraId="04ABD69A" w14:textId="77777777" w:rsidR="000631C6" w:rsidRPr="00FF3500" w:rsidRDefault="000631C6" w:rsidP="000631C6">
      <w:pPr>
        <w:jc w:val="both"/>
        <w:rPr>
          <w:b/>
          <w:bCs/>
          <w:sz w:val="24"/>
          <w:szCs w:val="24"/>
          <w:lang w:val="hr-HR"/>
        </w:rPr>
      </w:pPr>
    </w:p>
    <w:p w14:paraId="6459B110" w14:textId="0729AFB2" w:rsidR="000631C6" w:rsidRPr="00434532" w:rsidRDefault="000631C6" w:rsidP="00434532">
      <w:pPr>
        <w:pStyle w:val="Odlomakpopisa"/>
        <w:numPr>
          <w:ilvl w:val="0"/>
          <w:numId w:val="9"/>
        </w:numPr>
        <w:jc w:val="both"/>
        <w:rPr>
          <w:sz w:val="24"/>
          <w:szCs w:val="24"/>
          <w:lang w:val="hr-HR"/>
        </w:rPr>
      </w:pPr>
      <w:r w:rsidRPr="00434532">
        <w:rPr>
          <w:sz w:val="24"/>
          <w:szCs w:val="24"/>
          <w:lang w:val="hr-HR"/>
        </w:rPr>
        <w:t xml:space="preserve">Sukladno izračunu o potrebnom broju vatrogasaca u DVD Udbina iz Procjene ugroženosti od požara mora se osigurati </w:t>
      </w:r>
      <w:r w:rsidR="00903F8F" w:rsidRPr="00434532">
        <w:rPr>
          <w:sz w:val="24"/>
          <w:szCs w:val="24"/>
          <w:lang w:val="hr-HR"/>
        </w:rPr>
        <w:t>dovoljan</w:t>
      </w:r>
      <w:r w:rsidRPr="00434532">
        <w:rPr>
          <w:sz w:val="24"/>
          <w:szCs w:val="24"/>
          <w:lang w:val="hr-HR"/>
        </w:rPr>
        <w:t xml:space="preserve"> broj operativnih vatrogasaca. Za obavljanje vatrogasne djelatnosti potrebno je </w:t>
      </w:r>
      <w:r w:rsidR="003F5A51" w:rsidRPr="00434532">
        <w:rPr>
          <w:sz w:val="24"/>
          <w:szCs w:val="24"/>
          <w:lang w:val="hr-HR"/>
        </w:rPr>
        <w:t>osigurati</w:t>
      </w:r>
      <w:r w:rsidR="00ED13D0" w:rsidRPr="00434532">
        <w:rPr>
          <w:sz w:val="24"/>
          <w:szCs w:val="24"/>
          <w:lang w:val="hr-HR"/>
        </w:rPr>
        <w:t xml:space="preserve"> </w:t>
      </w:r>
      <w:r w:rsidRPr="00434532">
        <w:rPr>
          <w:sz w:val="24"/>
          <w:szCs w:val="24"/>
          <w:lang w:val="hr-HR"/>
        </w:rPr>
        <w:t xml:space="preserve">dovoljan broj dobrovoljnih vatrogasaca koji trebaju imati tjelesnu i </w:t>
      </w:r>
      <w:r w:rsidR="00903F8F" w:rsidRPr="00434532">
        <w:rPr>
          <w:sz w:val="24"/>
          <w:szCs w:val="24"/>
          <w:lang w:val="hr-HR"/>
        </w:rPr>
        <w:t>„psihološk</w:t>
      </w:r>
      <w:r w:rsidR="00DF04D4" w:rsidRPr="00434532">
        <w:rPr>
          <w:sz w:val="24"/>
          <w:szCs w:val="24"/>
          <w:lang w:val="hr-HR"/>
        </w:rPr>
        <w:t>u</w:t>
      </w:r>
      <w:r w:rsidR="00903F8F" w:rsidRPr="00434532">
        <w:rPr>
          <w:sz w:val="24"/>
          <w:szCs w:val="24"/>
          <w:lang w:val="hr-HR"/>
        </w:rPr>
        <w:t>“</w:t>
      </w:r>
      <w:r w:rsidRPr="00434532">
        <w:rPr>
          <w:sz w:val="24"/>
          <w:szCs w:val="24"/>
          <w:lang w:val="hr-HR"/>
        </w:rPr>
        <w:t xml:space="preserve"> sposobnost za navedene poslove, te biti stalno na raspolaganju</w:t>
      </w:r>
      <w:r w:rsidR="000F0D2A" w:rsidRPr="00434532">
        <w:rPr>
          <w:sz w:val="24"/>
          <w:szCs w:val="24"/>
          <w:lang w:val="hr-HR"/>
        </w:rPr>
        <w:t xml:space="preserve"> Zapovjedništvu DVD-a</w:t>
      </w:r>
      <w:r w:rsidRPr="00434532">
        <w:rPr>
          <w:sz w:val="24"/>
          <w:szCs w:val="24"/>
          <w:lang w:val="hr-HR"/>
        </w:rPr>
        <w:t xml:space="preserve">. </w:t>
      </w:r>
    </w:p>
    <w:p w14:paraId="5FEA8D8D" w14:textId="77777777" w:rsidR="000631C6" w:rsidRPr="00FF3500" w:rsidRDefault="000631C6" w:rsidP="000631C6">
      <w:pPr>
        <w:jc w:val="both"/>
        <w:rPr>
          <w:i/>
          <w:iCs/>
          <w:sz w:val="24"/>
          <w:szCs w:val="24"/>
          <w:lang w:val="hr-HR"/>
        </w:rPr>
      </w:pPr>
    </w:p>
    <w:p w14:paraId="444532CA" w14:textId="66A3D3F1" w:rsidR="000631C6" w:rsidRDefault="000631C6" w:rsidP="000631C6">
      <w:pPr>
        <w:ind w:firstLine="708"/>
        <w:jc w:val="both"/>
        <w:rPr>
          <w:i/>
          <w:iCs/>
          <w:sz w:val="24"/>
          <w:szCs w:val="24"/>
          <w:lang w:val="hr-HR"/>
        </w:rPr>
      </w:pPr>
      <w:r w:rsidRPr="00FF3500">
        <w:rPr>
          <w:i/>
          <w:iCs/>
          <w:sz w:val="24"/>
          <w:szCs w:val="24"/>
          <w:lang w:val="hr-HR"/>
        </w:rPr>
        <w:t xml:space="preserve">Izvršitelj zadatka: </w:t>
      </w:r>
      <w:r w:rsidR="00465718">
        <w:rPr>
          <w:i/>
          <w:iCs/>
          <w:sz w:val="24"/>
          <w:szCs w:val="24"/>
          <w:lang w:val="hr-HR"/>
        </w:rPr>
        <w:t>Općina Udbina</w:t>
      </w:r>
    </w:p>
    <w:p w14:paraId="3747B061" w14:textId="4E3A374C" w:rsidR="00465718" w:rsidRDefault="00434532" w:rsidP="000631C6">
      <w:pPr>
        <w:ind w:firstLine="708"/>
        <w:jc w:val="both"/>
        <w:rPr>
          <w:i/>
          <w:iCs/>
          <w:sz w:val="24"/>
          <w:szCs w:val="24"/>
          <w:lang w:val="hr-HR"/>
        </w:rPr>
      </w:pPr>
      <w:r>
        <w:rPr>
          <w:i/>
          <w:iCs/>
          <w:sz w:val="24"/>
          <w:szCs w:val="24"/>
          <w:lang w:val="hr-HR"/>
        </w:rPr>
        <w:t>Sudionici</w:t>
      </w:r>
      <w:r w:rsidR="00465718">
        <w:rPr>
          <w:i/>
          <w:iCs/>
          <w:sz w:val="24"/>
          <w:szCs w:val="24"/>
          <w:lang w:val="hr-HR"/>
        </w:rPr>
        <w:t>: DVD Udbina, VZ Ličko-senjske županije</w:t>
      </w:r>
    </w:p>
    <w:p w14:paraId="6D063561" w14:textId="72FA4325" w:rsidR="00465718" w:rsidRPr="00FF3500" w:rsidRDefault="00465718" w:rsidP="000631C6">
      <w:pPr>
        <w:ind w:firstLine="708"/>
        <w:jc w:val="both"/>
        <w:rPr>
          <w:i/>
          <w:iCs/>
          <w:sz w:val="24"/>
          <w:szCs w:val="24"/>
          <w:lang w:val="hr-HR"/>
        </w:rPr>
      </w:pPr>
      <w:r>
        <w:rPr>
          <w:i/>
          <w:iCs/>
          <w:sz w:val="24"/>
          <w:szCs w:val="24"/>
          <w:lang w:val="hr-HR"/>
        </w:rPr>
        <w:t>Rok: kontinuirano</w:t>
      </w:r>
    </w:p>
    <w:p w14:paraId="2DBA3DAF" w14:textId="77777777" w:rsidR="000631C6" w:rsidRPr="00FF3500" w:rsidRDefault="000631C6" w:rsidP="000631C6">
      <w:pPr>
        <w:jc w:val="both"/>
        <w:rPr>
          <w:b/>
          <w:bCs/>
          <w:sz w:val="24"/>
          <w:szCs w:val="24"/>
          <w:lang w:val="hr-HR"/>
        </w:rPr>
      </w:pPr>
    </w:p>
    <w:p w14:paraId="3EA4F9AB" w14:textId="1916B7EC" w:rsidR="00D642FA" w:rsidRDefault="00D642FA" w:rsidP="003637F9">
      <w:pPr>
        <w:pStyle w:val="Odlomakpopisa"/>
        <w:numPr>
          <w:ilvl w:val="0"/>
          <w:numId w:val="1"/>
        </w:numPr>
        <w:ind w:left="709" w:hanging="349"/>
        <w:jc w:val="both"/>
        <w:rPr>
          <w:sz w:val="24"/>
          <w:szCs w:val="24"/>
          <w:lang w:val="hr-HR"/>
        </w:rPr>
      </w:pPr>
      <w:r>
        <w:rPr>
          <w:sz w:val="24"/>
          <w:szCs w:val="24"/>
          <w:lang w:val="hr-HR"/>
        </w:rPr>
        <w:lastRenderedPageBreak/>
        <w:t>U DVD-u osigurati djelotvornu i pravodobnu operativnost vatrogasne postrojbe, kao i</w:t>
      </w:r>
      <w:r w:rsidR="00434532">
        <w:rPr>
          <w:sz w:val="24"/>
          <w:szCs w:val="24"/>
          <w:lang w:val="hr-HR"/>
        </w:rPr>
        <w:t xml:space="preserve"> </w:t>
      </w:r>
      <w:r>
        <w:rPr>
          <w:sz w:val="24"/>
          <w:szCs w:val="24"/>
          <w:lang w:val="hr-HR"/>
        </w:rPr>
        <w:t>cjelovitu prostornu pokrivenost Općine u slučaju požara i eksplozija, spašavanja ljudi i imovine ugroženih požarom i eksplozijom, pružanja tehničke pomoći u nezgodama i opasnim situacijama.</w:t>
      </w:r>
    </w:p>
    <w:p w14:paraId="7158B236" w14:textId="77777777" w:rsidR="00D642FA" w:rsidRDefault="00D642FA" w:rsidP="000631C6">
      <w:pPr>
        <w:ind w:firstLine="360"/>
        <w:jc w:val="both"/>
        <w:rPr>
          <w:i/>
          <w:iCs/>
          <w:sz w:val="24"/>
          <w:szCs w:val="24"/>
          <w:lang w:val="hr-HR"/>
        </w:rPr>
      </w:pPr>
    </w:p>
    <w:p w14:paraId="4E17F27D" w14:textId="18ABDD55" w:rsidR="000631C6" w:rsidRDefault="000631C6" w:rsidP="000631C6">
      <w:pPr>
        <w:ind w:firstLine="360"/>
        <w:jc w:val="both"/>
        <w:rPr>
          <w:i/>
          <w:iCs/>
          <w:sz w:val="24"/>
          <w:szCs w:val="24"/>
          <w:lang w:val="hr-HR"/>
        </w:rPr>
      </w:pPr>
      <w:r w:rsidRPr="00FF3500">
        <w:rPr>
          <w:i/>
          <w:iCs/>
          <w:sz w:val="24"/>
          <w:szCs w:val="24"/>
          <w:lang w:val="hr-HR"/>
        </w:rPr>
        <w:t xml:space="preserve">Izvršitelj zadatka: </w:t>
      </w:r>
      <w:r w:rsidR="00D642FA">
        <w:rPr>
          <w:i/>
          <w:iCs/>
          <w:sz w:val="24"/>
          <w:szCs w:val="24"/>
          <w:lang w:val="hr-HR"/>
        </w:rPr>
        <w:t>Općina Udbina</w:t>
      </w:r>
    </w:p>
    <w:p w14:paraId="67B9BD95" w14:textId="77777777" w:rsidR="00D642FA" w:rsidRDefault="00D642FA" w:rsidP="000631C6">
      <w:pPr>
        <w:ind w:firstLine="360"/>
        <w:jc w:val="both"/>
        <w:rPr>
          <w:i/>
          <w:iCs/>
          <w:sz w:val="24"/>
          <w:szCs w:val="24"/>
          <w:lang w:val="hr-HR"/>
        </w:rPr>
      </w:pPr>
      <w:r>
        <w:rPr>
          <w:i/>
          <w:iCs/>
          <w:sz w:val="24"/>
          <w:szCs w:val="24"/>
          <w:lang w:val="hr-HR"/>
        </w:rPr>
        <w:t>Rok: kontinuirano</w:t>
      </w:r>
    </w:p>
    <w:p w14:paraId="44FFCE84" w14:textId="77777777" w:rsidR="00D642FA" w:rsidRDefault="00D642FA" w:rsidP="000631C6">
      <w:pPr>
        <w:ind w:firstLine="360"/>
        <w:jc w:val="both"/>
        <w:rPr>
          <w:i/>
          <w:iCs/>
          <w:sz w:val="24"/>
          <w:szCs w:val="24"/>
          <w:lang w:val="hr-HR"/>
        </w:rPr>
      </w:pPr>
    </w:p>
    <w:p w14:paraId="5FF1C280" w14:textId="2E544BC5" w:rsidR="00D642FA" w:rsidRPr="00D642FA" w:rsidRDefault="00D642FA" w:rsidP="00D642FA">
      <w:pPr>
        <w:pStyle w:val="Odlomakpopisa"/>
        <w:numPr>
          <w:ilvl w:val="0"/>
          <w:numId w:val="1"/>
        </w:numPr>
        <w:jc w:val="both"/>
        <w:rPr>
          <w:i/>
          <w:iCs/>
          <w:sz w:val="24"/>
          <w:szCs w:val="24"/>
          <w:lang w:val="hr-HR"/>
        </w:rPr>
      </w:pPr>
      <w:r w:rsidRPr="00D642FA">
        <w:rPr>
          <w:i/>
          <w:iCs/>
          <w:sz w:val="24"/>
          <w:szCs w:val="24"/>
          <w:lang w:val="hr-HR"/>
        </w:rPr>
        <w:t xml:space="preserve"> </w:t>
      </w:r>
      <w:r>
        <w:rPr>
          <w:sz w:val="24"/>
          <w:szCs w:val="24"/>
          <w:lang w:val="hr-HR"/>
        </w:rPr>
        <w:t>U postrojbi DVD-a Udbina organizirati vatrogasna dežurstva s ciljem osiguravanja djelotvorne i pravodobne intervencijske sposobnosti vatrogasne postrojbe, kao i cjelovite pokrivenosti Općine u slučaju požara ili neke druge vatrogasne intervencije.</w:t>
      </w:r>
    </w:p>
    <w:p w14:paraId="50F5924F" w14:textId="77777777" w:rsidR="00D642FA" w:rsidRDefault="00D642FA" w:rsidP="00D642FA">
      <w:pPr>
        <w:ind w:left="426"/>
        <w:jc w:val="both"/>
        <w:rPr>
          <w:i/>
          <w:iCs/>
          <w:sz w:val="24"/>
          <w:szCs w:val="24"/>
          <w:lang w:val="hr-HR"/>
        </w:rPr>
      </w:pPr>
    </w:p>
    <w:p w14:paraId="3488BEB8" w14:textId="4B83BBCD" w:rsidR="00D642FA" w:rsidRDefault="00D642FA" w:rsidP="00D642FA">
      <w:pPr>
        <w:ind w:left="426"/>
        <w:jc w:val="both"/>
        <w:rPr>
          <w:i/>
          <w:iCs/>
          <w:sz w:val="24"/>
          <w:szCs w:val="24"/>
          <w:lang w:val="hr-HR"/>
        </w:rPr>
      </w:pPr>
      <w:r>
        <w:rPr>
          <w:i/>
          <w:iCs/>
          <w:sz w:val="24"/>
          <w:szCs w:val="24"/>
          <w:lang w:val="hr-HR"/>
        </w:rPr>
        <w:t>Izvršitelji zadataka: Općina Udbina i DVD Udbina</w:t>
      </w:r>
    </w:p>
    <w:p w14:paraId="00667F23" w14:textId="0771BB53" w:rsidR="00D642FA" w:rsidRDefault="00D642FA" w:rsidP="00D642FA">
      <w:pPr>
        <w:ind w:left="426"/>
        <w:jc w:val="both"/>
        <w:rPr>
          <w:i/>
          <w:iCs/>
          <w:sz w:val="24"/>
          <w:szCs w:val="24"/>
          <w:lang w:val="hr-HR"/>
        </w:rPr>
      </w:pPr>
      <w:r>
        <w:rPr>
          <w:i/>
          <w:iCs/>
          <w:sz w:val="24"/>
          <w:szCs w:val="24"/>
          <w:lang w:val="hr-HR"/>
        </w:rPr>
        <w:t>Sudionici: MUP-PUCZ Rijeka- Služba civilne zaštite Gospić – Odjel inspekcije</w:t>
      </w:r>
    </w:p>
    <w:p w14:paraId="053200E0" w14:textId="715BE4F2" w:rsidR="00D642FA" w:rsidRPr="00D642FA" w:rsidRDefault="00D642FA" w:rsidP="00D642FA">
      <w:pPr>
        <w:ind w:left="426"/>
        <w:jc w:val="both"/>
        <w:rPr>
          <w:i/>
          <w:iCs/>
          <w:sz w:val="24"/>
          <w:szCs w:val="24"/>
          <w:lang w:val="hr-HR"/>
        </w:rPr>
      </w:pPr>
      <w:r>
        <w:rPr>
          <w:i/>
          <w:iCs/>
          <w:sz w:val="24"/>
          <w:szCs w:val="24"/>
          <w:lang w:val="hr-HR"/>
        </w:rPr>
        <w:t>Rok: kontinuirano</w:t>
      </w:r>
    </w:p>
    <w:p w14:paraId="07BE7669" w14:textId="77777777" w:rsidR="00F804A1" w:rsidRPr="00FF3500" w:rsidRDefault="00F804A1" w:rsidP="000631C6">
      <w:pPr>
        <w:ind w:firstLine="360"/>
        <w:jc w:val="both"/>
        <w:rPr>
          <w:i/>
          <w:iCs/>
          <w:sz w:val="24"/>
          <w:szCs w:val="24"/>
          <w:lang w:val="hr-HR"/>
        </w:rPr>
      </w:pPr>
    </w:p>
    <w:p w14:paraId="30D15B2F" w14:textId="5753E1E3" w:rsidR="000631C6" w:rsidRPr="00FF3500" w:rsidRDefault="000631C6" w:rsidP="000631C6">
      <w:pPr>
        <w:jc w:val="both"/>
        <w:rPr>
          <w:b/>
          <w:i/>
          <w:sz w:val="24"/>
          <w:szCs w:val="24"/>
          <w:lang w:val="hr-HR"/>
        </w:rPr>
      </w:pPr>
      <w:r w:rsidRPr="00FF3500">
        <w:rPr>
          <w:b/>
          <w:bCs/>
          <w:i/>
          <w:sz w:val="24"/>
          <w:szCs w:val="24"/>
          <w:lang w:val="hr-HR"/>
        </w:rPr>
        <w:t xml:space="preserve">1.2.  </w:t>
      </w:r>
      <w:r w:rsidRPr="00FF3500">
        <w:rPr>
          <w:b/>
          <w:i/>
          <w:sz w:val="24"/>
          <w:szCs w:val="24"/>
          <w:lang w:val="hr-HR"/>
        </w:rPr>
        <w:t xml:space="preserve">Normativni </w:t>
      </w:r>
      <w:r w:rsidR="00D642FA">
        <w:rPr>
          <w:b/>
          <w:i/>
          <w:sz w:val="24"/>
          <w:szCs w:val="24"/>
          <w:lang w:val="hr-HR"/>
        </w:rPr>
        <w:t xml:space="preserve">ustroj </w:t>
      </w:r>
      <w:r w:rsidRPr="00FF3500">
        <w:rPr>
          <w:b/>
          <w:i/>
          <w:sz w:val="24"/>
          <w:szCs w:val="24"/>
          <w:lang w:val="hr-HR"/>
        </w:rPr>
        <w:t>zaštite od požara</w:t>
      </w:r>
    </w:p>
    <w:p w14:paraId="6AA3E706" w14:textId="77777777" w:rsidR="000631C6" w:rsidRPr="00FF3500" w:rsidRDefault="000631C6" w:rsidP="000631C6">
      <w:pPr>
        <w:jc w:val="both"/>
        <w:rPr>
          <w:sz w:val="24"/>
          <w:szCs w:val="24"/>
          <w:lang w:val="hr-HR"/>
        </w:rPr>
      </w:pPr>
    </w:p>
    <w:p w14:paraId="2CE2BFED" w14:textId="422FCCF6" w:rsidR="000F0D2A" w:rsidRPr="00FF3500" w:rsidRDefault="00D642FA" w:rsidP="000631C6">
      <w:pPr>
        <w:pStyle w:val="Odlomakpopisa"/>
        <w:numPr>
          <w:ilvl w:val="0"/>
          <w:numId w:val="2"/>
        </w:numPr>
        <w:jc w:val="both"/>
        <w:rPr>
          <w:color w:val="000000" w:themeColor="text1"/>
          <w:sz w:val="24"/>
          <w:szCs w:val="24"/>
          <w:lang w:val="hr-HR"/>
        </w:rPr>
      </w:pPr>
      <w:r>
        <w:rPr>
          <w:color w:val="000000" w:themeColor="text1"/>
          <w:sz w:val="24"/>
          <w:szCs w:val="24"/>
          <w:lang w:val="hr-HR"/>
        </w:rPr>
        <w:t xml:space="preserve">Općina Udbina dužna je uskladiti </w:t>
      </w:r>
      <w:r w:rsidR="000C35A7" w:rsidRPr="00FF3500">
        <w:rPr>
          <w:color w:val="000000" w:themeColor="text1"/>
          <w:sz w:val="24"/>
          <w:szCs w:val="24"/>
          <w:lang w:val="hr-HR"/>
        </w:rPr>
        <w:t>P</w:t>
      </w:r>
      <w:r w:rsidR="00E87386" w:rsidRPr="00FF3500">
        <w:rPr>
          <w:color w:val="000000" w:themeColor="text1"/>
          <w:sz w:val="24"/>
          <w:szCs w:val="24"/>
          <w:lang w:val="hr-HR"/>
        </w:rPr>
        <w:t>rocjen</w:t>
      </w:r>
      <w:r w:rsidR="000C35A7" w:rsidRPr="00FF3500">
        <w:rPr>
          <w:color w:val="000000" w:themeColor="text1"/>
          <w:sz w:val="24"/>
          <w:szCs w:val="24"/>
          <w:lang w:val="hr-HR"/>
        </w:rPr>
        <w:t>u</w:t>
      </w:r>
      <w:r w:rsidR="00E87386" w:rsidRPr="00FF3500">
        <w:rPr>
          <w:color w:val="000000" w:themeColor="text1"/>
          <w:sz w:val="24"/>
          <w:szCs w:val="24"/>
          <w:lang w:val="hr-HR"/>
        </w:rPr>
        <w:t xml:space="preserve"> ugroženosti od požara</w:t>
      </w:r>
      <w:r>
        <w:rPr>
          <w:color w:val="000000" w:themeColor="text1"/>
          <w:sz w:val="24"/>
          <w:szCs w:val="24"/>
          <w:lang w:val="hr-HR"/>
        </w:rPr>
        <w:t xml:space="preserve"> i tehnoloških eksplozija </w:t>
      </w:r>
      <w:r w:rsidR="00E87386" w:rsidRPr="00FF3500">
        <w:rPr>
          <w:color w:val="000000" w:themeColor="text1"/>
          <w:sz w:val="24"/>
          <w:szCs w:val="24"/>
          <w:lang w:val="hr-HR"/>
        </w:rPr>
        <w:t xml:space="preserve"> i </w:t>
      </w:r>
      <w:r w:rsidR="000C35A7" w:rsidRPr="00FF3500">
        <w:rPr>
          <w:color w:val="000000" w:themeColor="text1"/>
          <w:sz w:val="24"/>
          <w:szCs w:val="24"/>
          <w:lang w:val="hr-HR"/>
        </w:rPr>
        <w:t>P</w:t>
      </w:r>
      <w:r w:rsidR="00E87386" w:rsidRPr="00FF3500">
        <w:rPr>
          <w:color w:val="000000" w:themeColor="text1"/>
          <w:sz w:val="24"/>
          <w:szCs w:val="24"/>
          <w:lang w:val="hr-HR"/>
        </w:rPr>
        <w:t xml:space="preserve">lan zaštite od požara </w:t>
      </w:r>
      <w:r w:rsidR="000C35A7" w:rsidRPr="00FF3500">
        <w:rPr>
          <w:color w:val="000000" w:themeColor="text1"/>
          <w:sz w:val="24"/>
          <w:szCs w:val="24"/>
          <w:lang w:val="hr-HR"/>
        </w:rPr>
        <w:t>sukladno odredbama Zakona o zaštiti od požara</w:t>
      </w:r>
    </w:p>
    <w:p w14:paraId="11E9AC69" w14:textId="77777777" w:rsidR="000F0D2A" w:rsidRPr="00FF3500" w:rsidRDefault="000F0D2A" w:rsidP="000F0D2A">
      <w:pPr>
        <w:pStyle w:val="Odlomakpopisa"/>
        <w:jc w:val="both"/>
        <w:rPr>
          <w:color w:val="000000" w:themeColor="text1"/>
          <w:sz w:val="24"/>
          <w:szCs w:val="24"/>
          <w:lang w:val="hr-HR"/>
        </w:rPr>
      </w:pPr>
    </w:p>
    <w:p w14:paraId="4C87EC4B" w14:textId="77777777" w:rsidR="000F0D2A" w:rsidRDefault="000F0D2A" w:rsidP="000F0D2A">
      <w:pPr>
        <w:ind w:firstLine="360"/>
        <w:jc w:val="both"/>
        <w:rPr>
          <w:i/>
          <w:color w:val="000000" w:themeColor="text1"/>
          <w:sz w:val="24"/>
          <w:szCs w:val="24"/>
          <w:lang w:val="hr-HR"/>
        </w:rPr>
      </w:pPr>
      <w:r w:rsidRPr="00FF3500">
        <w:rPr>
          <w:i/>
          <w:color w:val="000000" w:themeColor="text1"/>
          <w:sz w:val="24"/>
          <w:szCs w:val="24"/>
          <w:lang w:val="hr-HR"/>
        </w:rPr>
        <w:t>Izvršitelj zadatka: Općina Udbina</w:t>
      </w:r>
    </w:p>
    <w:p w14:paraId="33A53CC2" w14:textId="1AEE8079" w:rsidR="00BF6D66" w:rsidRPr="00FF3500" w:rsidRDefault="00BF6D66" w:rsidP="00434532">
      <w:pPr>
        <w:ind w:left="360"/>
        <w:jc w:val="both"/>
        <w:rPr>
          <w:i/>
          <w:color w:val="000000" w:themeColor="text1"/>
          <w:sz w:val="24"/>
          <w:szCs w:val="24"/>
          <w:lang w:val="hr-HR"/>
        </w:rPr>
      </w:pPr>
      <w:r>
        <w:rPr>
          <w:i/>
          <w:color w:val="000000" w:themeColor="text1"/>
          <w:sz w:val="24"/>
          <w:szCs w:val="24"/>
          <w:lang w:val="hr-HR"/>
        </w:rPr>
        <w:t xml:space="preserve">Sudionici: </w:t>
      </w:r>
      <w:bookmarkStart w:id="0" w:name="_Hlk228960983"/>
      <w:r>
        <w:rPr>
          <w:i/>
          <w:iCs/>
          <w:sz w:val="24"/>
          <w:szCs w:val="24"/>
          <w:lang w:val="hr-HR"/>
        </w:rPr>
        <w:t>MUP-PUCZ Rijeka- Služba civilne zaštite Gospić – Odjel inspekcije</w:t>
      </w:r>
      <w:bookmarkEnd w:id="0"/>
      <w:r>
        <w:rPr>
          <w:i/>
          <w:iCs/>
          <w:sz w:val="24"/>
          <w:szCs w:val="24"/>
          <w:lang w:val="hr-HR"/>
        </w:rPr>
        <w:t xml:space="preserve">, DVD Udbina, Vatrogasna zajednica Ličko-senjske županije </w:t>
      </w:r>
    </w:p>
    <w:p w14:paraId="18E4355D" w14:textId="77777777" w:rsidR="000631C6" w:rsidRPr="00FF3500" w:rsidRDefault="000631C6" w:rsidP="000631C6">
      <w:pPr>
        <w:jc w:val="both"/>
        <w:rPr>
          <w:b/>
          <w:bCs/>
          <w:color w:val="000000" w:themeColor="text1"/>
          <w:sz w:val="24"/>
          <w:szCs w:val="24"/>
          <w:lang w:val="hr-HR"/>
        </w:rPr>
      </w:pPr>
    </w:p>
    <w:p w14:paraId="05DFFC2B" w14:textId="4A1477D5" w:rsidR="000631C6" w:rsidRPr="00FF3500" w:rsidRDefault="00BF6D66" w:rsidP="000631C6">
      <w:pPr>
        <w:pStyle w:val="Odlomakpopisa"/>
        <w:numPr>
          <w:ilvl w:val="0"/>
          <w:numId w:val="2"/>
        </w:numPr>
        <w:jc w:val="both"/>
        <w:rPr>
          <w:sz w:val="24"/>
          <w:szCs w:val="24"/>
          <w:lang w:val="hr-HR"/>
        </w:rPr>
      </w:pPr>
      <w:r>
        <w:rPr>
          <w:sz w:val="24"/>
          <w:szCs w:val="24"/>
          <w:lang w:val="hr-HR"/>
        </w:rPr>
        <w:t>Općina Udbina dužna je organizirati sjednice Stožera civilne zaštite tematski vezano uz pripremu požarne sezone u 2026. godini te usvojiti realan financijski plan osiguranih sredstava za provođenje zadaća u pripremi i tijekom požarne sezone 2026. godine</w:t>
      </w:r>
      <w:r w:rsidR="000631C6" w:rsidRPr="00FF3500">
        <w:rPr>
          <w:sz w:val="24"/>
          <w:szCs w:val="24"/>
          <w:lang w:val="hr-HR"/>
        </w:rPr>
        <w:t>.</w:t>
      </w:r>
    </w:p>
    <w:p w14:paraId="7CD9A6C1" w14:textId="77777777" w:rsidR="000631C6" w:rsidRPr="00FF3500" w:rsidRDefault="000631C6" w:rsidP="000631C6">
      <w:pPr>
        <w:jc w:val="both"/>
        <w:rPr>
          <w:i/>
          <w:iCs/>
          <w:sz w:val="24"/>
          <w:szCs w:val="24"/>
          <w:lang w:val="hr-HR"/>
        </w:rPr>
      </w:pPr>
    </w:p>
    <w:p w14:paraId="44DF2F9A" w14:textId="77777777" w:rsidR="000631C6" w:rsidRDefault="000631C6" w:rsidP="000631C6">
      <w:pPr>
        <w:ind w:firstLine="360"/>
        <w:jc w:val="both"/>
        <w:rPr>
          <w:i/>
          <w:iCs/>
          <w:sz w:val="24"/>
          <w:szCs w:val="24"/>
          <w:lang w:val="hr-HR"/>
        </w:rPr>
      </w:pPr>
      <w:r w:rsidRPr="00FF3500">
        <w:rPr>
          <w:i/>
          <w:iCs/>
          <w:sz w:val="24"/>
          <w:szCs w:val="24"/>
          <w:lang w:val="hr-HR"/>
        </w:rPr>
        <w:t>Izvršitelj zadatka: Općina Udbina</w:t>
      </w:r>
    </w:p>
    <w:p w14:paraId="52FEA811" w14:textId="011F0A0A" w:rsidR="00BF6D66" w:rsidRDefault="00BF6D66" w:rsidP="00434532">
      <w:pPr>
        <w:ind w:left="360"/>
        <w:jc w:val="both"/>
        <w:rPr>
          <w:i/>
          <w:iCs/>
          <w:sz w:val="24"/>
          <w:szCs w:val="24"/>
          <w:lang w:val="hr-HR"/>
        </w:rPr>
      </w:pPr>
      <w:r>
        <w:rPr>
          <w:i/>
          <w:iCs/>
          <w:sz w:val="24"/>
          <w:szCs w:val="24"/>
          <w:lang w:val="hr-HR"/>
        </w:rPr>
        <w:t>Sudionici: Vatrogasna zajednica Ličko-senjske županije, MUP-PUCZ Rijeka- Služba civilne zaštite Gospić – Odjel inspekcije</w:t>
      </w:r>
    </w:p>
    <w:p w14:paraId="4E722EFD" w14:textId="18BB6D9B" w:rsidR="00BF6D66" w:rsidRDefault="00BF6D66" w:rsidP="000631C6">
      <w:pPr>
        <w:ind w:firstLine="360"/>
        <w:jc w:val="both"/>
        <w:rPr>
          <w:i/>
          <w:iCs/>
          <w:sz w:val="24"/>
          <w:szCs w:val="24"/>
          <w:lang w:val="hr-HR"/>
        </w:rPr>
      </w:pPr>
      <w:r>
        <w:rPr>
          <w:i/>
          <w:iCs/>
          <w:sz w:val="24"/>
          <w:szCs w:val="24"/>
          <w:lang w:val="hr-HR"/>
        </w:rPr>
        <w:t xml:space="preserve">Rok: do </w:t>
      </w:r>
      <w:r w:rsidR="004767A4">
        <w:rPr>
          <w:i/>
          <w:iCs/>
          <w:sz w:val="24"/>
          <w:szCs w:val="24"/>
          <w:lang w:val="hr-HR"/>
        </w:rPr>
        <w:t>15. travnja</w:t>
      </w:r>
      <w:r>
        <w:rPr>
          <w:i/>
          <w:iCs/>
          <w:sz w:val="24"/>
          <w:szCs w:val="24"/>
          <w:lang w:val="hr-HR"/>
        </w:rPr>
        <w:t xml:space="preserve"> 2026.</w:t>
      </w:r>
    </w:p>
    <w:p w14:paraId="09CC08B1" w14:textId="77777777" w:rsidR="00BF6D66" w:rsidRDefault="00BF6D66" w:rsidP="000631C6">
      <w:pPr>
        <w:ind w:firstLine="360"/>
        <w:jc w:val="both"/>
        <w:rPr>
          <w:i/>
          <w:iCs/>
          <w:sz w:val="24"/>
          <w:szCs w:val="24"/>
          <w:lang w:val="hr-HR"/>
        </w:rPr>
      </w:pPr>
    </w:p>
    <w:p w14:paraId="17D20BC2" w14:textId="326F8879" w:rsidR="00BF6D66" w:rsidRDefault="00BF6D66" w:rsidP="00BF6D66">
      <w:pPr>
        <w:pStyle w:val="Odlomakpopisa"/>
        <w:numPr>
          <w:ilvl w:val="0"/>
          <w:numId w:val="2"/>
        </w:numPr>
        <w:jc w:val="both"/>
        <w:rPr>
          <w:sz w:val="24"/>
          <w:szCs w:val="24"/>
          <w:lang w:val="hr-HR"/>
        </w:rPr>
      </w:pPr>
      <w:r>
        <w:rPr>
          <w:sz w:val="24"/>
          <w:szCs w:val="24"/>
          <w:lang w:val="hr-HR"/>
        </w:rPr>
        <w:t>Jedinice lokalne samouprave s područja Ličko-senjske županije, koje to još nisu učinile, dužne su organizirati dimnjačarsku službu na svom području sukladno važećim propisima.</w:t>
      </w:r>
    </w:p>
    <w:p w14:paraId="1B8BED26" w14:textId="77777777" w:rsidR="00BF6D66" w:rsidRDefault="00BF6D66" w:rsidP="00BF6D66">
      <w:pPr>
        <w:ind w:left="360"/>
        <w:jc w:val="both"/>
        <w:rPr>
          <w:sz w:val="24"/>
          <w:szCs w:val="24"/>
          <w:lang w:val="hr-HR"/>
        </w:rPr>
      </w:pPr>
    </w:p>
    <w:p w14:paraId="2F86ED5B" w14:textId="53ED55E0" w:rsidR="00BF6D66" w:rsidRPr="00BF6D66" w:rsidRDefault="00BF6D66" w:rsidP="00BF6D66">
      <w:pPr>
        <w:ind w:left="360"/>
        <w:jc w:val="both"/>
        <w:rPr>
          <w:i/>
          <w:iCs/>
          <w:sz w:val="24"/>
          <w:szCs w:val="24"/>
          <w:lang w:val="hr-HR"/>
        </w:rPr>
      </w:pPr>
      <w:r w:rsidRPr="00BF6D66">
        <w:rPr>
          <w:i/>
          <w:iCs/>
          <w:sz w:val="24"/>
          <w:szCs w:val="24"/>
          <w:lang w:val="hr-HR"/>
        </w:rPr>
        <w:t>Izvršitelji zadatka: Općina Udbina</w:t>
      </w:r>
    </w:p>
    <w:p w14:paraId="6CFF861D" w14:textId="21C907DD" w:rsidR="00BF6D66" w:rsidRDefault="00BF6D66" w:rsidP="00BF6D66">
      <w:pPr>
        <w:ind w:left="360"/>
        <w:jc w:val="both"/>
        <w:rPr>
          <w:i/>
          <w:iCs/>
          <w:sz w:val="24"/>
          <w:szCs w:val="24"/>
          <w:lang w:val="hr-HR"/>
        </w:rPr>
      </w:pPr>
      <w:r w:rsidRPr="00BF6D66">
        <w:rPr>
          <w:i/>
          <w:iCs/>
          <w:sz w:val="24"/>
          <w:szCs w:val="24"/>
          <w:lang w:val="hr-HR"/>
        </w:rPr>
        <w:t>Rok: kontinuirano</w:t>
      </w:r>
    </w:p>
    <w:p w14:paraId="74CD545E" w14:textId="77777777" w:rsidR="00BF6D66" w:rsidRDefault="00BF6D66" w:rsidP="00BF6D66">
      <w:pPr>
        <w:ind w:left="360"/>
        <w:jc w:val="both"/>
        <w:rPr>
          <w:i/>
          <w:iCs/>
          <w:sz w:val="24"/>
          <w:szCs w:val="24"/>
          <w:lang w:val="hr-HR"/>
        </w:rPr>
      </w:pPr>
    </w:p>
    <w:p w14:paraId="6F4E1903" w14:textId="1DBC6373" w:rsidR="00BF6D66" w:rsidRDefault="00BF6D66" w:rsidP="00BF6D66">
      <w:pPr>
        <w:pStyle w:val="Odlomakpopisa"/>
        <w:numPr>
          <w:ilvl w:val="0"/>
          <w:numId w:val="2"/>
        </w:numPr>
        <w:jc w:val="both"/>
        <w:rPr>
          <w:sz w:val="24"/>
          <w:szCs w:val="24"/>
          <w:lang w:val="hr-HR"/>
        </w:rPr>
      </w:pPr>
      <w:r>
        <w:rPr>
          <w:sz w:val="24"/>
          <w:szCs w:val="24"/>
          <w:lang w:val="hr-HR"/>
        </w:rPr>
        <w:t xml:space="preserve">Općinsko vijeće Općine Udbina dužno je </w:t>
      </w:r>
      <w:r w:rsidR="00DA4B2F">
        <w:rPr>
          <w:sz w:val="24"/>
          <w:szCs w:val="24"/>
          <w:lang w:val="hr-HR"/>
        </w:rPr>
        <w:t>kontinuirano</w:t>
      </w:r>
      <w:r>
        <w:rPr>
          <w:sz w:val="24"/>
          <w:szCs w:val="24"/>
          <w:lang w:val="hr-HR"/>
        </w:rPr>
        <w:t xml:space="preserve"> ažurirati </w:t>
      </w:r>
      <w:r w:rsidR="00DA4B2F">
        <w:rPr>
          <w:sz w:val="24"/>
          <w:szCs w:val="24"/>
          <w:lang w:val="hr-HR"/>
        </w:rPr>
        <w:t>a</w:t>
      </w:r>
      <w:r>
        <w:rPr>
          <w:sz w:val="24"/>
          <w:szCs w:val="24"/>
          <w:lang w:val="hr-HR"/>
        </w:rPr>
        <w:t>kt</w:t>
      </w:r>
      <w:r w:rsidR="00DA4B2F">
        <w:rPr>
          <w:sz w:val="24"/>
          <w:szCs w:val="24"/>
          <w:lang w:val="hr-HR"/>
        </w:rPr>
        <w:t>e</w:t>
      </w:r>
      <w:r>
        <w:rPr>
          <w:sz w:val="24"/>
          <w:szCs w:val="24"/>
          <w:lang w:val="hr-HR"/>
        </w:rPr>
        <w:t xml:space="preserve"> sa sadržanim mjerama za uređivanje i održavanje poljoprivrednih rudina, sukladno </w:t>
      </w:r>
      <w:r w:rsidR="00DA4B2F">
        <w:rPr>
          <w:sz w:val="24"/>
          <w:szCs w:val="24"/>
          <w:lang w:val="hr-HR"/>
        </w:rPr>
        <w:t>odredbama</w:t>
      </w:r>
      <w:r>
        <w:rPr>
          <w:sz w:val="24"/>
          <w:szCs w:val="24"/>
          <w:lang w:val="hr-HR"/>
        </w:rPr>
        <w:t xml:space="preserve"> članka </w:t>
      </w:r>
      <w:r w:rsidR="00DA4B2F">
        <w:rPr>
          <w:sz w:val="24"/>
          <w:szCs w:val="24"/>
          <w:lang w:val="hr-HR"/>
        </w:rPr>
        <w:t>12. Zakona o poljoprivrednom zemljištu („Narodne Novine“ broj 20/18, 115/18, 98/19, 57/22 i 136/25)</w:t>
      </w:r>
    </w:p>
    <w:p w14:paraId="31545E94" w14:textId="77777777" w:rsidR="00DA4B2F" w:rsidRDefault="00DA4B2F" w:rsidP="00DA4B2F">
      <w:pPr>
        <w:ind w:left="360"/>
        <w:jc w:val="both"/>
        <w:rPr>
          <w:sz w:val="24"/>
          <w:szCs w:val="24"/>
          <w:lang w:val="hr-HR"/>
        </w:rPr>
      </w:pPr>
    </w:p>
    <w:p w14:paraId="6F2CD009" w14:textId="3BEE0D07" w:rsidR="00DA4B2F" w:rsidRPr="00DA4B2F" w:rsidRDefault="00DA4B2F" w:rsidP="00DA4B2F">
      <w:pPr>
        <w:ind w:left="360"/>
        <w:jc w:val="both"/>
        <w:rPr>
          <w:i/>
          <w:iCs/>
          <w:sz w:val="24"/>
          <w:szCs w:val="24"/>
          <w:lang w:val="hr-HR"/>
        </w:rPr>
      </w:pPr>
      <w:r w:rsidRPr="00DA4B2F">
        <w:rPr>
          <w:i/>
          <w:iCs/>
          <w:sz w:val="24"/>
          <w:szCs w:val="24"/>
          <w:lang w:val="hr-HR"/>
        </w:rPr>
        <w:t>Izvršitelji zadataka: Općina Udbina</w:t>
      </w:r>
    </w:p>
    <w:p w14:paraId="00A1FAB5" w14:textId="17D1DCB3" w:rsidR="00DA4B2F" w:rsidRDefault="00DA4B2F" w:rsidP="00DA4B2F">
      <w:pPr>
        <w:ind w:left="360"/>
        <w:jc w:val="both"/>
        <w:rPr>
          <w:i/>
          <w:iCs/>
          <w:sz w:val="24"/>
          <w:szCs w:val="24"/>
          <w:lang w:val="hr-HR"/>
        </w:rPr>
      </w:pPr>
      <w:r w:rsidRPr="00DA4B2F">
        <w:rPr>
          <w:i/>
          <w:iCs/>
          <w:sz w:val="24"/>
          <w:szCs w:val="24"/>
          <w:lang w:val="hr-HR"/>
        </w:rPr>
        <w:t xml:space="preserve">Rok: </w:t>
      </w:r>
      <w:r>
        <w:rPr>
          <w:i/>
          <w:iCs/>
          <w:sz w:val="24"/>
          <w:szCs w:val="24"/>
          <w:lang w:val="hr-HR"/>
        </w:rPr>
        <w:t>3</w:t>
      </w:r>
      <w:r w:rsidR="004767A4">
        <w:rPr>
          <w:i/>
          <w:iCs/>
          <w:sz w:val="24"/>
          <w:szCs w:val="24"/>
          <w:lang w:val="hr-HR"/>
        </w:rPr>
        <w:t>1</w:t>
      </w:r>
      <w:r>
        <w:rPr>
          <w:i/>
          <w:iCs/>
          <w:sz w:val="24"/>
          <w:szCs w:val="24"/>
          <w:lang w:val="hr-HR"/>
        </w:rPr>
        <w:t xml:space="preserve">. ožujka 2026. </w:t>
      </w:r>
    </w:p>
    <w:p w14:paraId="6DF8914C" w14:textId="77777777" w:rsidR="004767A4" w:rsidRDefault="004767A4" w:rsidP="00DA4B2F">
      <w:pPr>
        <w:ind w:left="360"/>
        <w:jc w:val="both"/>
        <w:rPr>
          <w:i/>
          <w:iCs/>
          <w:sz w:val="24"/>
          <w:szCs w:val="24"/>
          <w:lang w:val="hr-HR"/>
        </w:rPr>
      </w:pPr>
    </w:p>
    <w:p w14:paraId="20033976" w14:textId="7CD89084" w:rsidR="00DA4B2F" w:rsidRDefault="00DA4B2F" w:rsidP="00DA4B2F">
      <w:pPr>
        <w:pStyle w:val="Odlomakpopisa"/>
        <w:numPr>
          <w:ilvl w:val="0"/>
          <w:numId w:val="2"/>
        </w:numPr>
        <w:jc w:val="both"/>
        <w:rPr>
          <w:sz w:val="24"/>
          <w:szCs w:val="24"/>
          <w:lang w:val="hr-HR"/>
        </w:rPr>
      </w:pPr>
      <w:r w:rsidRPr="00DA4B2F">
        <w:rPr>
          <w:sz w:val="24"/>
          <w:szCs w:val="24"/>
          <w:lang w:val="hr-HR"/>
        </w:rPr>
        <w:t xml:space="preserve">Općina Udbina i Hrvatske šume d.o.o. dužni su ažurirati, odnosno izraditi i provoditi planove motrenja, čuvanja i ophodnje te propisati </w:t>
      </w:r>
      <w:r>
        <w:rPr>
          <w:sz w:val="24"/>
          <w:szCs w:val="24"/>
          <w:lang w:val="hr-HR"/>
        </w:rPr>
        <w:t>m</w:t>
      </w:r>
      <w:r w:rsidRPr="00DA4B2F">
        <w:rPr>
          <w:sz w:val="24"/>
          <w:szCs w:val="24"/>
          <w:lang w:val="hr-HR"/>
        </w:rPr>
        <w:t>jere zabrane nekontroliranog i neovlaštenog pristupa i boravka na tim prostorima ili građevinama</w:t>
      </w:r>
      <w:r>
        <w:rPr>
          <w:sz w:val="24"/>
          <w:szCs w:val="24"/>
          <w:lang w:val="hr-HR"/>
        </w:rPr>
        <w:t xml:space="preserve"> </w:t>
      </w:r>
      <w:r w:rsidRPr="00DA4B2F">
        <w:rPr>
          <w:sz w:val="24"/>
          <w:szCs w:val="24"/>
          <w:lang w:val="hr-HR"/>
        </w:rPr>
        <w:t xml:space="preserve">za razdoblje visokog i vrlo visokog indeksa opasnosti od nastanka požara. Izrađene planove i propisane mjere navedeni subjekti dužni </w:t>
      </w:r>
      <w:r>
        <w:rPr>
          <w:sz w:val="24"/>
          <w:szCs w:val="24"/>
          <w:lang w:val="hr-HR"/>
        </w:rPr>
        <w:t>s</w:t>
      </w:r>
      <w:r w:rsidRPr="00DA4B2F">
        <w:rPr>
          <w:sz w:val="24"/>
          <w:szCs w:val="24"/>
          <w:lang w:val="hr-HR"/>
        </w:rPr>
        <w:t>u dostaviti u pisanom obliku Vatrogasnoj zajednici Ličko-senjske županije i MUP-PUCZ Rijeka- Služba civilne zaštite Gospić – Odjel inspekcije</w:t>
      </w:r>
      <w:r>
        <w:rPr>
          <w:sz w:val="24"/>
          <w:szCs w:val="24"/>
          <w:lang w:val="hr-HR"/>
        </w:rPr>
        <w:t>.</w:t>
      </w:r>
    </w:p>
    <w:p w14:paraId="6CBC6AE7" w14:textId="77777777" w:rsidR="00DA4B2F" w:rsidRDefault="00DA4B2F" w:rsidP="00DA4B2F">
      <w:pPr>
        <w:pStyle w:val="Odlomakpopisa"/>
        <w:jc w:val="both"/>
        <w:rPr>
          <w:sz w:val="24"/>
          <w:szCs w:val="24"/>
          <w:lang w:val="hr-HR"/>
        </w:rPr>
      </w:pPr>
    </w:p>
    <w:p w14:paraId="2C74A350" w14:textId="645C308C" w:rsidR="00DA4B2F" w:rsidRDefault="00DA4B2F" w:rsidP="00DA4B2F">
      <w:pPr>
        <w:ind w:left="360"/>
        <w:jc w:val="both"/>
        <w:rPr>
          <w:i/>
          <w:iCs/>
          <w:sz w:val="24"/>
          <w:szCs w:val="24"/>
          <w:lang w:val="hr-HR"/>
        </w:rPr>
      </w:pPr>
      <w:r w:rsidRPr="00DA4B2F">
        <w:rPr>
          <w:i/>
          <w:iCs/>
          <w:sz w:val="24"/>
          <w:szCs w:val="24"/>
          <w:lang w:val="hr-HR"/>
        </w:rPr>
        <w:t>Izvršitelji zadatka</w:t>
      </w:r>
      <w:r>
        <w:rPr>
          <w:i/>
          <w:iCs/>
          <w:sz w:val="24"/>
          <w:szCs w:val="24"/>
          <w:lang w:val="hr-HR"/>
        </w:rPr>
        <w:t>: Općina Udbina, Hrvatske šume d.o.o. – UŠP Gospić</w:t>
      </w:r>
    </w:p>
    <w:p w14:paraId="27EC3681" w14:textId="3ECD3A42" w:rsidR="00DA4B2F" w:rsidRDefault="00DA4B2F" w:rsidP="00DA4B2F">
      <w:pPr>
        <w:ind w:left="360"/>
        <w:jc w:val="both"/>
        <w:rPr>
          <w:i/>
          <w:iCs/>
          <w:sz w:val="24"/>
          <w:szCs w:val="24"/>
          <w:lang w:val="hr-HR"/>
        </w:rPr>
      </w:pPr>
      <w:r>
        <w:rPr>
          <w:i/>
          <w:iCs/>
          <w:sz w:val="24"/>
          <w:szCs w:val="24"/>
          <w:lang w:val="hr-HR"/>
        </w:rPr>
        <w:t xml:space="preserve">Rok: </w:t>
      </w:r>
      <w:r w:rsidR="004767A4">
        <w:rPr>
          <w:i/>
          <w:iCs/>
          <w:sz w:val="24"/>
          <w:szCs w:val="24"/>
          <w:lang w:val="hr-HR"/>
        </w:rPr>
        <w:t>15. svibnja</w:t>
      </w:r>
      <w:r>
        <w:rPr>
          <w:i/>
          <w:iCs/>
          <w:sz w:val="24"/>
          <w:szCs w:val="24"/>
          <w:lang w:val="hr-HR"/>
        </w:rPr>
        <w:t xml:space="preserve"> 2026.</w:t>
      </w:r>
    </w:p>
    <w:p w14:paraId="7DE66377" w14:textId="77777777" w:rsidR="00DA4B2F" w:rsidRDefault="00DA4B2F" w:rsidP="00DA4B2F">
      <w:pPr>
        <w:ind w:left="360"/>
        <w:jc w:val="both"/>
        <w:rPr>
          <w:i/>
          <w:iCs/>
          <w:sz w:val="24"/>
          <w:szCs w:val="24"/>
          <w:lang w:val="hr-HR"/>
        </w:rPr>
      </w:pPr>
    </w:p>
    <w:p w14:paraId="57C12672" w14:textId="1CB589A5" w:rsidR="00DA4B2F" w:rsidRDefault="00DA4B2F" w:rsidP="00DA4B2F">
      <w:pPr>
        <w:pStyle w:val="Odlomakpopisa"/>
        <w:numPr>
          <w:ilvl w:val="0"/>
          <w:numId w:val="2"/>
        </w:numPr>
        <w:jc w:val="both"/>
        <w:rPr>
          <w:sz w:val="24"/>
          <w:szCs w:val="24"/>
          <w:lang w:val="hr-HR"/>
        </w:rPr>
      </w:pPr>
      <w:r>
        <w:rPr>
          <w:sz w:val="24"/>
          <w:szCs w:val="24"/>
          <w:lang w:val="hr-HR"/>
        </w:rPr>
        <w:t xml:space="preserve">Za posebno zaštićen krajolik, spomenik prirode i spomenik parkovne </w:t>
      </w:r>
      <w:r w:rsidR="00FF2AE6">
        <w:rPr>
          <w:sz w:val="24"/>
          <w:szCs w:val="24"/>
          <w:lang w:val="hr-HR"/>
        </w:rPr>
        <w:t>arhitekture</w:t>
      </w:r>
      <w:r>
        <w:rPr>
          <w:sz w:val="24"/>
          <w:szCs w:val="24"/>
          <w:lang w:val="hr-HR"/>
        </w:rPr>
        <w:t xml:space="preserve"> provoditi dodatne </w:t>
      </w:r>
      <w:r w:rsidR="00FF2AE6">
        <w:rPr>
          <w:sz w:val="24"/>
          <w:szCs w:val="24"/>
          <w:lang w:val="hr-HR"/>
        </w:rPr>
        <w:t>preventivne</w:t>
      </w:r>
      <w:r>
        <w:rPr>
          <w:sz w:val="24"/>
          <w:szCs w:val="24"/>
          <w:lang w:val="hr-HR"/>
        </w:rPr>
        <w:t xml:space="preserve"> mjere zaštite od požara određene procjenom ugroženosti</w:t>
      </w:r>
      <w:r w:rsidR="00FF2AE6">
        <w:rPr>
          <w:sz w:val="24"/>
          <w:szCs w:val="24"/>
          <w:lang w:val="hr-HR"/>
        </w:rPr>
        <w:t xml:space="preserve"> te sustavno poboljšavati zaštitu od požara određenu odgovarajućim planovima.</w:t>
      </w:r>
    </w:p>
    <w:p w14:paraId="4E7F99CF" w14:textId="77777777" w:rsidR="00FF2AE6" w:rsidRDefault="00FF2AE6" w:rsidP="00FF2AE6">
      <w:pPr>
        <w:jc w:val="both"/>
        <w:rPr>
          <w:sz w:val="24"/>
          <w:szCs w:val="24"/>
          <w:lang w:val="hr-HR"/>
        </w:rPr>
      </w:pPr>
    </w:p>
    <w:p w14:paraId="20FFC9E9" w14:textId="1BE8635E" w:rsidR="00FF2AE6" w:rsidRDefault="00FF2AE6" w:rsidP="00FF2AE6">
      <w:pPr>
        <w:ind w:left="360"/>
        <w:jc w:val="both"/>
        <w:rPr>
          <w:i/>
          <w:iCs/>
          <w:sz w:val="24"/>
          <w:szCs w:val="24"/>
          <w:lang w:val="hr-HR"/>
        </w:rPr>
      </w:pPr>
      <w:r w:rsidRPr="00FF2AE6">
        <w:rPr>
          <w:i/>
          <w:iCs/>
          <w:sz w:val="24"/>
          <w:szCs w:val="24"/>
          <w:lang w:val="hr-HR"/>
        </w:rPr>
        <w:t>Izvršitelji zadatka:</w:t>
      </w:r>
      <w:r>
        <w:rPr>
          <w:i/>
          <w:iCs/>
          <w:sz w:val="24"/>
          <w:szCs w:val="24"/>
          <w:lang w:val="hr-HR"/>
        </w:rPr>
        <w:t xml:space="preserve"> Općina Udbina</w:t>
      </w:r>
    </w:p>
    <w:p w14:paraId="456DA9DB" w14:textId="6AAC3694" w:rsidR="00FF2AE6" w:rsidRPr="00FF2AE6" w:rsidRDefault="00FF2AE6" w:rsidP="00FF2AE6">
      <w:pPr>
        <w:ind w:left="360"/>
        <w:jc w:val="both"/>
        <w:rPr>
          <w:i/>
          <w:iCs/>
          <w:sz w:val="24"/>
          <w:szCs w:val="24"/>
          <w:lang w:val="hr-HR"/>
        </w:rPr>
      </w:pPr>
      <w:r>
        <w:rPr>
          <w:i/>
          <w:iCs/>
          <w:sz w:val="24"/>
          <w:szCs w:val="24"/>
          <w:lang w:val="hr-HR"/>
        </w:rPr>
        <w:t xml:space="preserve">Rok: kontinuirano </w:t>
      </w:r>
    </w:p>
    <w:p w14:paraId="4131F997" w14:textId="0E460E75" w:rsidR="000631C6" w:rsidRPr="00FF3500" w:rsidRDefault="000631C6" w:rsidP="000631C6">
      <w:pPr>
        <w:ind w:firstLine="360"/>
        <w:jc w:val="both"/>
        <w:rPr>
          <w:i/>
          <w:iCs/>
          <w:sz w:val="24"/>
          <w:szCs w:val="24"/>
          <w:lang w:val="hr-HR"/>
        </w:rPr>
      </w:pPr>
      <w:r w:rsidRPr="00FF3500">
        <w:rPr>
          <w:i/>
          <w:iCs/>
          <w:sz w:val="24"/>
          <w:szCs w:val="24"/>
          <w:lang w:val="hr-HR"/>
        </w:rPr>
        <w:tab/>
      </w:r>
      <w:r w:rsidRPr="00FF3500">
        <w:rPr>
          <w:i/>
          <w:iCs/>
          <w:sz w:val="24"/>
          <w:szCs w:val="24"/>
          <w:lang w:val="hr-HR"/>
        </w:rPr>
        <w:tab/>
      </w:r>
      <w:r w:rsidRPr="00FF3500">
        <w:rPr>
          <w:i/>
          <w:iCs/>
          <w:sz w:val="24"/>
          <w:szCs w:val="24"/>
          <w:lang w:val="hr-HR"/>
        </w:rPr>
        <w:tab/>
      </w:r>
    </w:p>
    <w:p w14:paraId="193ADA30" w14:textId="77777777" w:rsidR="000631C6" w:rsidRPr="00FF3500" w:rsidRDefault="000631C6" w:rsidP="00FF3500">
      <w:pPr>
        <w:jc w:val="both"/>
        <w:rPr>
          <w:i/>
          <w:iCs/>
          <w:sz w:val="24"/>
          <w:szCs w:val="24"/>
          <w:lang w:val="hr-HR"/>
        </w:rPr>
      </w:pPr>
    </w:p>
    <w:p w14:paraId="01D13411" w14:textId="77777777" w:rsidR="000631C6" w:rsidRPr="00FF3500" w:rsidRDefault="000631C6" w:rsidP="000631C6">
      <w:pPr>
        <w:jc w:val="both"/>
        <w:rPr>
          <w:b/>
          <w:bCs/>
          <w:sz w:val="24"/>
          <w:szCs w:val="24"/>
          <w:lang w:val="hr-HR"/>
        </w:rPr>
      </w:pPr>
      <w:r w:rsidRPr="00FF3500">
        <w:rPr>
          <w:b/>
          <w:bCs/>
          <w:sz w:val="24"/>
          <w:szCs w:val="24"/>
          <w:lang w:val="hr-HR"/>
        </w:rPr>
        <w:t xml:space="preserve">2. </w:t>
      </w:r>
      <w:r w:rsidR="00F804A1" w:rsidRPr="00FF3500">
        <w:rPr>
          <w:b/>
          <w:bCs/>
          <w:sz w:val="24"/>
          <w:szCs w:val="24"/>
          <w:lang w:val="hr-HR"/>
        </w:rPr>
        <w:t>TEHNIČKE MJERE</w:t>
      </w:r>
    </w:p>
    <w:p w14:paraId="51C70E5F" w14:textId="77777777" w:rsidR="000631C6" w:rsidRPr="00FF3500" w:rsidRDefault="000631C6" w:rsidP="000631C6">
      <w:pPr>
        <w:jc w:val="both"/>
        <w:rPr>
          <w:b/>
          <w:bCs/>
          <w:sz w:val="24"/>
          <w:szCs w:val="24"/>
          <w:lang w:val="hr-HR"/>
        </w:rPr>
      </w:pPr>
    </w:p>
    <w:p w14:paraId="5C7F3412" w14:textId="77777777" w:rsidR="000631C6" w:rsidRPr="00FF3500" w:rsidRDefault="000631C6" w:rsidP="000631C6">
      <w:pPr>
        <w:jc w:val="both"/>
        <w:rPr>
          <w:b/>
          <w:i/>
          <w:sz w:val="24"/>
          <w:szCs w:val="24"/>
          <w:lang w:val="hr-HR"/>
        </w:rPr>
      </w:pPr>
      <w:r w:rsidRPr="00FF3500">
        <w:rPr>
          <w:b/>
          <w:bCs/>
          <w:i/>
          <w:sz w:val="24"/>
          <w:szCs w:val="24"/>
          <w:lang w:val="hr-HR"/>
        </w:rPr>
        <w:t xml:space="preserve">2.1. </w:t>
      </w:r>
      <w:r w:rsidRPr="00FF3500">
        <w:rPr>
          <w:b/>
          <w:i/>
          <w:sz w:val="24"/>
          <w:szCs w:val="24"/>
          <w:lang w:val="hr-HR"/>
        </w:rPr>
        <w:t>Vatrogasna oprema i tehnika</w:t>
      </w:r>
    </w:p>
    <w:p w14:paraId="16FD740D" w14:textId="77777777" w:rsidR="000631C6" w:rsidRPr="00FF3500" w:rsidRDefault="000631C6" w:rsidP="000631C6">
      <w:pPr>
        <w:rPr>
          <w:sz w:val="24"/>
          <w:szCs w:val="24"/>
          <w:lang w:val="hr-HR"/>
        </w:rPr>
      </w:pPr>
    </w:p>
    <w:p w14:paraId="78E13F89" w14:textId="4C5D1A5D" w:rsidR="000631C6" w:rsidRPr="00FF2AE6" w:rsidRDefault="00FF2AE6" w:rsidP="00FF2AE6">
      <w:pPr>
        <w:pStyle w:val="Odlomakpopisa"/>
        <w:numPr>
          <w:ilvl w:val="0"/>
          <w:numId w:val="6"/>
        </w:numPr>
        <w:jc w:val="both"/>
        <w:rPr>
          <w:sz w:val="24"/>
          <w:szCs w:val="24"/>
          <w:lang w:val="hr-HR"/>
        </w:rPr>
      </w:pPr>
      <w:r>
        <w:rPr>
          <w:sz w:val="24"/>
          <w:szCs w:val="24"/>
          <w:lang w:val="hr-HR"/>
        </w:rPr>
        <w:t>Opremanje vatrogasn</w:t>
      </w:r>
      <w:r w:rsidR="00372EEB">
        <w:rPr>
          <w:sz w:val="24"/>
          <w:szCs w:val="24"/>
          <w:lang w:val="hr-HR"/>
        </w:rPr>
        <w:t xml:space="preserve">ih postrojbi </w:t>
      </w:r>
      <w:r>
        <w:rPr>
          <w:sz w:val="24"/>
          <w:szCs w:val="24"/>
          <w:lang w:val="hr-HR"/>
        </w:rPr>
        <w:t>izvršiti sukladno važećim propisima; Pravilniku o minimumu opreme i sredstava za rad određenih vatrogasnih postrojbi</w:t>
      </w:r>
      <w:r w:rsidR="00372EEB">
        <w:rPr>
          <w:sz w:val="24"/>
          <w:szCs w:val="24"/>
          <w:lang w:val="hr-HR"/>
        </w:rPr>
        <w:t xml:space="preserve"> dobrovoljnih vatrogasnih društava („Narodne Novine“ broj 91/02, Pravilniku o tehničkim zahtjevima za zaštitnu i drugu osobnu opremu koju pripadnici vatrogasne postrojbe koriste prilikom vatrogasne intervencije („Narodne Novine“ broj 31/11), temeljem Procjene ugroženosti od požara i tehnološke eksplozije i Plana zaštite os požara Općine Udbina. Za potrebe DVD-a Udbina osigurati odgovarajuća spremišta za vatrogasnu opremu i tehniku te garaže za vatrogasna vozila. Osigurati financijska sredstava za intervencijsku spremnost, redovito održavanje ispravnosti svih vatrogasnih vozila i tehnike te nabavku nove uslijed zastarjelosti</w:t>
      </w:r>
    </w:p>
    <w:p w14:paraId="744F564A" w14:textId="77777777" w:rsidR="000631C6" w:rsidRPr="00FF3500" w:rsidRDefault="000631C6" w:rsidP="000631C6">
      <w:pPr>
        <w:jc w:val="both"/>
        <w:rPr>
          <w:sz w:val="24"/>
          <w:szCs w:val="24"/>
          <w:lang w:val="hr-HR"/>
        </w:rPr>
      </w:pPr>
    </w:p>
    <w:p w14:paraId="13091581" w14:textId="3EAABFA1" w:rsidR="000631C6" w:rsidRDefault="000631C6" w:rsidP="000631C6">
      <w:pPr>
        <w:ind w:firstLine="708"/>
        <w:jc w:val="both"/>
        <w:rPr>
          <w:i/>
          <w:iCs/>
          <w:sz w:val="24"/>
          <w:szCs w:val="24"/>
          <w:lang w:val="hr-HR"/>
        </w:rPr>
      </w:pPr>
      <w:r w:rsidRPr="00FF3500">
        <w:rPr>
          <w:i/>
          <w:iCs/>
          <w:sz w:val="24"/>
          <w:szCs w:val="24"/>
          <w:lang w:val="hr-HR"/>
        </w:rPr>
        <w:t>Izvršitelj zadatka:  Općina Udbina</w:t>
      </w:r>
      <w:r w:rsidRPr="00FF3500">
        <w:rPr>
          <w:i/>
          <w:iCs/>
          <w:sz w:val="24"/>
          <w:szCs w:val="24"/>
          <w:lang w:val="hr-HR"/>
        </w:rPr>
        <w:tab/>
      </w:r>
    </w:p>
    <w:p w14:paraId="38D11006" w14:textId="113DBDA3" w:rsidR="00372EEB" w:rsidRDefault="00372EEB" w:rsidP="000631C6">
      <w:pPr>
        <w:ind w:firstLine="708"/>
        <w:jc w:val="both"/>
        <w:rPr>
          <w:i/>
          <w:iCs/>
          <w:sz w:val="24"/>
          <w:szCs w:val="24"/>
          <w:lang w:val="hr-HR"/>
        </w:rPr>
      </w:pPr>
      <w:r>
        <w:rPr>
          <w:i/>
          <w:iCs/>
          <w:sz w:val="24"/>
          <w:szCs w:val="24"/>
          <w:lang w:val="hr-HR"/>
        </w:rPr>
        <w:t xml:space="preserve">Sudionici: </w:t>
      </w:r>
      <w:bookmarkStart w:id="1" w:name="_Hlk228963132"/>
      <w:r>
        <w:rPr>
          <w:i/>
          <w:iCs/>
          <w:sz w:val="24"/>
          <w:szCs w:val="24"/>
          <w:lang w:val="hr-HR"/>
        </w:rPr>
        <w:t>MUP-PUCZ Rijeka- Služba civilne zaštite Gospić – Odjel inspekcije</w:t>
      </w:r>
      <w:bookmarkEnd w:id="1"/>
    </w:p>
    <w:p w14:paraId="1D324848" w14:textId="2EB54295" w:rsidR="00372EEB" w:rsidRPr="00FF3500" w:rsidRDefault="00372EEB" w:rsidP="000631C6">
      <w:pPr>
        <w:ind w:firstLine="708"/>
        <w:jc w:val="both"/>
        <w:rPr>
          <w:i/>
          <w:iCs/>
          <w:sz w:val="24"/>
          <w:szCs w:val="24"/>
          <w:lang w:val="hr-HR"/>
        </w:rPr>
      </w:pPr>
      <w:r>
        <w:rPr>
          <w:i/>
          <w:iCs/>
          <w:sz w:val="24"/>
          <w:szCs w:val="24"/>
          <w:lang w:val="hr-HR"/>
        </w:rPr>
        <w:t>Rok: kontinuirano</w:t>
      </w:r>
    </w:p>
    <w:p w14:paraId="5E8AAC42" w14:textId="77777777" w:rsidR="000631C6" w:rsidRPr="00FF3500" w:rsidRDefault="000631C6" w:rsidP="000631C6">
      <w:pPr>
        <w:jc w:val="both"/>
        <w:rPr>
          <w:i/>
          <w:iCs/>
          <w:sz w:val="24"/>
          <w:szCs w:val="24"/>
          <w:lang w:val="hr-HR"/>
        </w:rPr>
      </w:pPr>
    </w:p>
    <w:p w14:paraId="08FF5B3D" w14:textId="77777777" w:rsidR="000631C6" w:rsidRPr="00FF3500" w:rsidRDefault="000631C6" w:rsidP="000631C6">
      <w:pPr>
        <w:rPr>
          <w:b/>
          <w:i/>
          <w:sz w:val="24"/>
          <w:szCs w:val="24"/>
          <w:lang w:val="hr-HR"/>
        </w:rPr>
      </w:pPr>
      <w:r w:rsidRPr="00FF3500">
        <w:rPr>
          <w:b/>
          <w:i/>
          <w:sz w:val="24"/>
          <w:szCs w:val="24"/>
          <w:lang w:val="hr-HR"/>
        </w:rPr>
        <w:t xml:space="preserve">2.2. Sredstva veze,  javljanja i uzbunjivanja </w:t>
      </w:r>
    </w:p>
    <w:p w14:paraId="475BDEEB" w14:textId="77777777" w:rsidR="000631C6" w:rsidRPr="00FF3500" w:rsidRDefault="000631C6" w:rsidP="000631C6">
      <w:pPr>
        <w:rPr>
          <w:sz w:val="24"/>
          <w:szCs w:val="24"/>
          <w:lang w:val="hr-HR"/>
        </w:rPr>
      </w:pPr>
    </w:p>
    <w:p w14:paraId="49D7D2D9" w14:textId="66CB512E" w:rsidR="000631C6" w:rsidRDefault="000631C6" w:rsidP="00372EEB">
      <w:pPr>
        <w:jc w:val="both"/>
        <w:rPr>
          <w:sz w:val="24"/>
          <w:szCs w:val="24"/>
          <w:lang w:val="hr-HR"/>
        </w:rPr>
      </w:pPr>
      <w:r w:rsidRPr="00FF3500">
        <w:rPr>
          <w:sz w:val="24"/>
          <w:szCs w:val="24"/>
          <w:lang w:val="hr-HR"/>
        </w:rPr>
        <w:tab/>
      </w:r>
      <w:r w:rsidR="00372EEB">
        <w:rPr>
          <w:sz w:val="24"/>
          <w:szCs w:val="24"/>
          <w:lang w:val="hr-HR"/>
        </w:rPr>
        <w:t>Za učinkovito i uspješno djelovanje vatrogasaca od trenutka uzbunjivanja i početka</w:t>
      </w:r>
      <w:r w:rsidR="00E55106">
        <w:rPr>
          <w:sz w:val="24"/>
          <w:szCs w:val="24"/>
          <w:lang w:val="hr-HR"/>
        </w:rPr>
        <w:t xml:space="preserve"> intervencije</w:t>
      </w:r>
      <w:r w:rsidR="00372EEB">
        <w:rPr>
          <w:sz w:val="24"/>
          <w:szCs w:val="24"/>
          <w:lang w:val="hr-HR"/>
        </w:rPr>
        <w:t xml:space="preserve"> do lokaliziranja i gašenja požara, potrebno je, sukladno Procjeni ugroženosti od požara i tehnološke eksplozije i Plana zaštite od požara Općine Udbina</w:t>
      </w:r>
      <w:r w:rsidR="00E55106">
        <w:rPr>
          <w:sz w:val="24"/>
          <w:szCs w:val="24"/>
          <w:lang w:val="hr-HR"/>
        </w:rPr>
        <w:t>, osigurati dovoljan broj odgovarajućih i ispravnih stabilnih, mobilnih i prijenosnih radio-uređaja za potrebe vatrogasnih postrojbi, sukladno potrebama educirati vatrogasce za rad s komunikacijskim uređajima i iskustvenim metodom detektirati zone koje nisu pokrivene radio-signalom u zoni nadležnosti DVD-a Udbina.</w:t>
      </w:r>
      <w:r w:rsidRPr="00FF3500">
        <w:rPr>
          <w:sz w:val="24"/>
          <w:szCs w:val="24"/>
          <w:lang w:val="hr-HR"/>
        </w:rPr>
        <w:t xml:space="preserve"> </w:t>
      </w:r>
    </w:p>
    <w:p w14:paraId="21EB4FA0" w14:textId="4CBB4D80" w:rsidR="00E55106" w:rsidRDefault="00E55106" w:rsidP="00372EEB">
      <w:pPr>
        <w:jc w:val="both"/>
        <w:rPr>
          <w:sz w:val="24"/>
          <w:szCs w:val="24"/>
          <w:lang w:val="hr-HR"/>
        </w:rPr>
      </w:pPr>
      <w:r>
        <w:rPr>
          <w:sz w:val="24"/>
          <w:szCs w:val="24"/>
          <w:lang w:val="hr-HR"/>
        </w:rPr>
        <w:tab/>
        <w:t>Za provedbu dežurstva odnosno uzbunjivanja dežurnih vatrogasaca potrebno je osigurati dovoljan broj uređaja za komunikaciju, za dežurne vatrogasce u postrojbama dobrovoljnih vatrogasnih društava. Osuvremenjivati način dojave istovremenim brzim obavještavanjem velikog broja vatrogasaca ili grupa vatrogasaca te u ispravnom stanju držati dojavnu centralu za slanje grupnih SMS poruka kod uzbunjivanja.</w:t>
      </w:r>
    </w:p>
    <w:p w14:paraId="31763109" w14:textId="4F5EDA4B" w:rsidR="00E55106" w:rsidRPr="00FF3500" w:rsidRDefault="00E55106" w:rsidP="00372EEB">
      <w:pPr>
        <w:jc w:val="both"/>
        <w:rPr>
          <w:sz w:val="24"/>
          <w:szCs w:val="24"/>
          <w:lang w:val="hr-HR"/>
        </w:rPr>
      </w:pPr>
      <w:r>
        <w:rPr>
          <w:sz w:val="24"/>
          <w:szCs w:val="24"/>
          <w:lang w:val="hr-HR"/>
        </w:rPr>
        <w:tab/>
        <w:t xml:space="preserve">Koristiti Županijski vatrogasni operativni centar (ŽVOC) za sve komunikacije, ako i aplikacije Hrvatske vatrogasne zajednice (UVI, </w:t>
      </w:r>
      <w:proofErr w:type="spellStart"/>
      <w:r>
        <w:rPr>
          <w:sz w:val="24"/>
          <w:szCs w:val="24"/>
          <w:lang w:val="hr-HR"/>
        </w:rPr>
        <w:t>vatroNET</w:t>
      </w:r>
      <w:proofErr w:type="spellEnd"/>
      <w:r>
        <w:rPr>
          <w:sz w:val="24"/>
          <w:szCs w:val="24"/>
          <w:lang w:val="hr-HR"/>
        </w:rPr>
        <w:t xml:space="preserve">, GIS i </w:t>
      </w:r>
      <w:proofErr w:type="spellStart"/>
      <w:r>
        <w:rPr>
          <w:sz w:val="24"/>
          <w:szCs w:val="24"/>
          <w:lang w:val="hr-HR"/>
        </w:rPr>
        <w:t>sl</w:t>
      </w:r>
      <w:proofErr w:type="spellEnd"/>
      <w:r>
        <w:rPr>
          <w:sz w:val="24"/>
          <w:szCs w:val="24"/>
          <w:lang w:val="hr-HR"/>
        </w:rPr>
        <w:t>)</w:t>
      </w:r>
    </w:p>
    <w:p w14:paraId="77C0A380" w14:textId="77777777" w:rsidR="000631C6" w:rsidRPr="00FF3500" w:rsidRDefault="000631C6" w:rsidP="000631C6">
      <w:pPr>
        <w:rPr>
          <w:sz w:val="24"/>
          <w:szCs w:val="24"/>
          <w:lang w:val="hr-HR"/>
        </w:rPr>
      </w:pPr>
    </w:p>
    <w:p w14:paraId="344D548B" w14:textId="77777777" w:rsidR="000631C6" w:rsidRDefault="000631C6" w:rsidP="00A35D6A">
      <w:pPr>
        <w:ind w:firstLine="708"/>
        <w:jc w:val="both"/>
        <w:rPr>
          <w:i/>
          <w:iCs/>
          <w:sz w:val="24"/>
          <w:szCs w:val="24"/>
          <w:lang w:val="hr-HR"/>
        </w:rPr>
      </w:pPr>
      <w:r w:rsidRPr="00FF3500">
        <w:rPr>
          <w:i/>
          <w:iCs/>
          <w:sz w:val="24"/>
          <w:szCs w:val="24"/>
          <w:lang w:val="hr-HR"/>
        </w:rPr>
        <w:t>Izvršitelj za</w:t>
      </w:r>
      <w:r w:rsidR="00A35D6A" w:rsidRPr="00FF3500">
        <w:rPr>
          <w:i/>
          <w:iCs/>
          <w:sz w:val="24"/>
          <w:szCs w:val="24"/>
          <w:lang w:val="hr-HR"/>
        </w:rPr>
        <w:t>datka:  DVD Udbina</w:t>
      </w:r>
    </w:p>
    <w:p w14:paraId="051E5D3C" w14:textId="34DE349B" w:rsidR="00E55106" w:rsidRDefault="00E55106" w:rsidP="00A35D6A">
      <w:pPr>
        <w:ind w:firstLine="708"/>
        <w:jc w:val="both"/>
        <w:rPr>
          <w:i/>
          <w:iCs/>
          <w:sz w:val="24"/>
          <w:szCs w:val="24"/>
          <w:lang w:val="hr-HR"/>
        </w:rPr>
      </w:pPr>
      <w:r>
        <w:rPr>
          <w:i/>
          <w:iCs/>
          <w:sz w:val="24"/>
          <w:szCs w:val="24"/>
          <w:lang w:val="hr-HR"/>
        </w:rPr>
        <w:t xml:space="preserve">Sudionici: DVD Udbina </w:t>
      </w:r>
    </w:p>
    <w:p w14:paraId="2BAD6ABD" w14:textId="49DC06EF" w:rsidR="00E55106" w:rsidRPr="00FF3500" w:rsidRDefault="00E55106" w:rsidP="00A35D6A">
      <w:pPr>
        <w:ind w:firstLine="708"/>
        <w:jc w:val="both"/>
        <w:rPr>
          <w:i/>
          <w:iCs/>
          <w:sz w:val="24"/>
          <w:szCs w:val="24"/>
          <w:lang w:val="hr-HR"/>
        </w:rPr>
      </w:pPr>
      <w:r>
        <w:rPr>
          <w:i/>
          <w:iCs/>
          <w:sz w:val="24"/>
          <w:szCs w:val="24"/>
          <w:lang w:val="hr-HR"/>
        </w:rPr>
        <w:t xml:space="preserve">Rok: kontinuirano </w:t>
      </w:r>
    </w:p>
    <w:p w14:paraId="2F750160" w14:textId="77777777" w:rsidR="008D3CB9" w:rsidRPr="00FF3500" w:rsidRDefault="008D3CB9" w:rsidP="000631C6">
      <w:pPr>
        <w:jc w:val="both"/>
        <w:rPr>
          <w:b/>
          <w:bCs/>
          <w:sz w:val="24"/>
          <w:szCs w:val="24"/>
          <w:lang w:val="hr-HR"/>
        </w:rPr>
      </w:pPr>
    </w:p>
    <w:p w14:paraId="7FC9ED76" w14:textId="77777777" w:rsidR="000631C6" w:rsidRPr="00FF3500" w:rsidRDefault="000631C6" w:rsidP="000631C6">
      <w:pPr>
        <w:jc w:val="both"/>
        <w:rPr>
          <w:b/>
          <w:bCs/>
          <w:sz w:val="24"/>
          <w:szCs w:val="24"/>
          <w:lang w:val="hr-HR"/>
        </w:rPr>
      </w:pPr>
      <w:r w:rsidRPr="00FF3500">
        <w:rPr>
          <w:b/>
          <w:bCs/>
          <w:sz w:val="24"/>
          <w:szCs w:val="24"/>
          <w:lang w:val="hr-HR"/>
        </w:rPr>
        <w:t xml:space="preserve">3. </w:t>
      </w:r>
      <w:r w:rsidR="00F804A1" w:rsidRPr="00FF3500">
        <w:rPr>
          <w:b/>
          <w:bCs/>
          <w:sz w:val="24"/>
          <w:szCs w:val="24"/>
          <w:lang w:val="hr-HR"/>
        </w:rPr>
        <w:t>URBANISTIČKE MJERE</w:t>
      </w:r>
    </w:p>
    <w:p w14:paraId="00A7BB90" w14:textId="77777777" w:rsidR="000631C6" w:rsidRPr="00FF3500" w:rsidRDefault="000631C6" w:rsidP="000631C6">
      <w:pPr>
        <w:jc w:val="both"/>
        <w:rPr>
          <w:b/>
          <w:bCs/>
          <w:sz w:val="24"/>
          <w:szCs w:val="24"/>
          <w:lang w:val="hr-HR"/>
        </w:rPr>
      </w:pPr>
    </w:p>
    <w:p w14:paraId="46640CDB" w14:textId="77777777" w:rsidR="008B2783" w:rsidRDefault="008B2783" w:rsidP="00A35D6A">
      <w:pPr>
        <w:pStyle w:val="Odlomakpopisa"/>
        <w:numPr>
          <w:ilvl w:val="1"/>
          <w:numId w:val="3"/>
        </w:numPr>
        <w:jc w:val="both"/>
        <w:rPr>
          <w:sz w:val="24"/>
          <w:szCs w:val="24"/>
          <w:lang w:val="hr-HR"/>
        </w:rPr>
      </w:pPr>
      <w:r>
        <w:rPr>
          <w:sz w:val="24"/>
          <w:szCs w:val="24"/>
          <w:lang w:val="hr-HR"/>
        </w:rPr>
        <w:t>Prostorno-planska dokumentacija</w:t>
      </w:r>
    </w:p>
    <w:p w14:paraId="0C75B500" w14:textId="77777777" w:rsidR="008B2783" w:rsidRDefault="008B2783" w:rsidP="008B2783">
      <w:pPr>
        <w:pStyle w:val="Odlomakpopisa"/>
        <w:jc w:val="both"/>
        <w:rPr>
          <w:sz w:val="24"/>
          <w:szCs w:val="24"/>
          <w:lang w:val="hr-HR"/>
        </w:rPr>
      </w:pPr>
    </w:p>
    <w:p w14:paraId="3DD321CF" w14:textId="1385BB78" w:rsidR="000631C6" w:rsidRPr="00434532" w:rsidRDefault="00E55106" w:rsidP="00434532">
      <w:pPr>
        <w:ind w:firstLine="708"/>
        <w:jc w:val="both"/>
        <w:rPr>
          <w:sz w:val="24"/>
          <w:szCs w:val="24"/>
          <w:lang w:val="hr-HR"/>
        </w:rPr>
      </w:pPr>
      <w:r w:rsidRPr="00434532">
        <w:rPr>
          <w:sz w:val="24"/>
          <w:szCs w:val="24"/>
          <w:lang w:val="hr-HR"/>
        </w:rPr>
        <w:t xml:space="preserve">U </w:t>
      </w:r>
      <w:r w:rsidR="008B2783" w:rsidRPr="00434532">
        <w:rPr>
          <w:sz w:val="24"/>
          <w:szCs w:val="24"/>
          <w:lang w:val="hr-HR"/>
        </w:rPr>
        <w:t>postupku</w:t>
      </w:r>
      <w:r w:rsidRPr="00434532">
        <w:rPr>
          <w:sz w:val="24"/>
          <w:szCs w:val="24"/>
          <w:lang w:val="hr-HR"/>
        </w:rPr>
        <w:t xml:space="preserve"> izrade i donošenja prostorno – planske dokumentacije (prvenstven provedbene), </w:t>
      </w:r>
      <w:r w:rsidR="008B2783" w:rsidRPr="00434532">
        <w:rPr>
          <w:sz w:val="24"/>
          <w:szCs w:val="24"/>
          <w:lang w:val="hr-HR"/>
        </w:rPr>
        <w:t>obvezno</w:t>
      </w:r>
      <w:r w:rsidRPr="00434532">
        <w:rPr>
          <w:sz w:val="24"/>
          <w:szCs w:val="24"/>
          <w:lang w:val="hr-HR"/>
        </w:rPr>
        <w:t xml:space="preserve"> je utvrditi i realizirati mjere zaštite od požara sukladno važećim propisima. U prostorno – planskoj dokumentaciji, osim obveznog sadržaja propisanog posebnim zakonom i </w:t>
      </w:r>
      <w:r w:rsidR="008B2783" w:rsidRPr="00434532">
        <w:rPr>
          <w:sz w:val="24"/>
          <w:szCs w:val="24"/>
          <w:lang w:val="hr-HR"/>
        </w:rPr>
        <w:t>podzakonskim</w:t>
      </w:r>
      <w:r w:rsidRPr="00434532">
        <w:rPr>
          <w:sz w:val="24"/>
          <w:szCs w:val="24"/>
          <w:lang w:val="hr-HR"/>
        </w:rPr>
        <w:t xml:space="preserve"> aktima, ovisno o razini </w:t>
      </w:r>
      <w:r w:rsidR="008B2783" w:rsidRPr="00434532">
        <w:rPr>
          <w:sz w:val="24"/>
          <w:szCs w:val="24"/>
          <w:lang w:val="hr-HR"/>
        </w:rPr>
        <w:t>prostornog</w:t>
      </w:r>
      <w:r w:rsidRPr="00434532">
        <w:rPr>
          <w:sz w:val="24"/>
          <w:szCs w:val="24"/>
          <w:lang w:val="hr-HR"/>
        </w:rPr>
        <w:t xml:space="preserve"> plana potrebno je posebno evidentirati i </w:t>
      </w:r>
      <w:r w:rsidR="008B2783" w:rsidRPr="00434532">
        <w:rPr>
          <w:sz w:val="24"/>
          <w:szCs w:val="24"/>
          <w:lang w:val="hr-HR"/>
        </w:rPr>
        <w:t xml:space="preserve">obraditi mjere iz područja procjene ugroženosti od požara i tehnoloških eksplozija sukladno važećim propisima. </w:t>
      </w:r>
    </w:p>
    <w:p w14:paraId="67C4D944" w14:textId="77777777" w:rsidR="000631C6" w:rsidRPr="00FF3500" w:rsidRDefault="000631C6" w:rsidP="000631C6">
      <w:pPr>
        <w:jc w:val="both"/>
        <w:rPr>
          <w:i/>
          <w:iCs/>
          <w:sz w:val="24"/>
          <w:szCs w:val="24"/>
          <w:lang w:val="hr-HR"/>
        </w:rPr>
      </w:pPr>
    </w:p>
    <w:p w14:paraId="05CFED8F" w14:textId="6BC1C778" w:rsidR="000631C6" w:rsidRDefault="000631C6" w:rsidP="008B2783">
      <w:pPr>
        <w:ind w:left="708"/>
        <w:jc w:val="both"/>
        <w:rPr>
          <w:i/>
          <w:iCs/>
          <w:sz w:val="24"/>
          <w:szCs w:val="24"/>
          <w:lang w:val="hr-HR"/>
        </w:rPr>
      </w:pPr>
      <w:r w:rsidRPr="00FF3500">
        <w:rPr>
          <w:i/>
          <w:iCs/>
          <w:sz w:val="24"/>
          <w:szCs w:val="24"/>
          <w:lang w:val="hr-HR"/>
        </w:rPr>
        <w:t>I</w:t>
      </w:r>
      <w:r w:rsidR="00A35D6A" w:rsidRPr="00FF3500">
        <w:rPr>
          <w:i/>
          <w:iCs/>
          <w:sz w:val="24"/>
          <w:szCs w:val="24"/>
          <w:lang w:val="hr-HR"/>
        </w:rPr>
        <w:t>zvršitelj zadatka: Općina Udbina</w:t>
      </w:r>
      <w:r w:rsidR="008B2783">
        <w:rPr>
          <w:i/>
          <w:iCs/>
          <w:sz w:val="24"/>
          <w:szCs w:val="24"/>
          <w:lang w:val="hr-HR"/>
        </w:rPr>
        <w:t>, MUP-PUCZ Rijeka- Služba civilne zaštite Gospić – Odjel inspekcije</w:t>
      </w:r>
    </w:p>
    <w:p w14:paraId="2E46C554" w14:textId="5B9D3D8F" w:rsidR="008B2783" w:rsidRDefault="008B2783" w:rsidP="008B2783">
      <w:pPr>
        <w:ind w:left="708"/>
        <w:jc w:val="both"/>
        <w:rPr>
          <w:i/>
          <w:iCs/>
          <w:sz w:val="24"/>
          <w:szCs w:val="24"/>
          <w:lang w:val="hr-HR"/>
        </w:rPr>
      </w:pPr>
      <w:r>
        <w:rPr>
          <w:i/>
          <w:iCs/>
          <w:sz w:val="24"/>
          <w:szCs w:val="24"/>
          <w:lang w:val="hr-HR"/>
        </w:rPr>
        <w:t>Rok: kontinuirano</w:t>
      </w:r>
    </w:p>
    <w:p w14:paraId="097F2779" w14:textId="77777777" w:rsidR="008B2783" w:rsidRPr="00FF3500" w:rsidRDefault="008B2783" w:rsidP="00A35D6A">
      <w:pPr>
        <w:ind w:firstLine="708"/>
        <w:jc w:val="both"/>
        <w:rPr>
          <w:i/>
          <w:iCs/>
          <w:sz w:val="24"/>
          <w:szCs w:val="24"/>
          <w:lang w:val="hr-HR"/>
        </w:rPr>
      </w:pPr>
    </w:p>
    <w:p w14:paraId="14D930FD" w14:textId="77777777" w:rsidR="000631C6" w:rsidRPr="00FF3500" w:rsidRDefault="000631C6" w:rsidP="000631C6">
      <w:pPr>
        <w:jc w:val="both"/>
        <w:rPr>
          <w:b/>
          <w:bCs/>
          <w:sz w:val="24"/>
          <w:szCs w:val="24"/>
          <w:lang w:val="hr-HR"/>
        </w:rPr>
      </w:pPr>
    </w:p>
    <w:p w14:paraId="6B390990" w14:textId="72EAD4C3" w:rsidR="000631C6" w:rsidRDefault="008B2783" w:rsidP="00A35D6A">
      <w:pPr>
        <w:pStyle w:val="Odlomakpopisa"/>
        <w:numPr>
          <w:ilvl w:val="1"/>
          <w:numId w:val="3"/>
        </w:numPr>
        <w:jc w:val="both"/>
        <w:rPr>
          <w:sz w:val="24"/>
          <w:szCs w:val="24"/>
          <w:lang w:val="hr-HR"/>
        </w:rPr>
      </w:pPr>
      <w:r>
        <w:rPr>
          <w:sz w:val="24"/>
          <w:szCs w:val="24"/>
          <w:lang w:val="hr-HR"/>
        </w:rPr>
        <w:t>Prometnice i javne površine</w:t>
      </w:r>
    </w:p>
    <w:p w14:paraId="7EBEB0E0" w14:textId="77777777" w:rsidR="008B2783" w:rsidRDefault="008B2783" w:rsidP="008B2783">
      <w:pPr>
        <w:pStyle w:val="Odlomakpopisa"/>
        <w:jc w:val="both"/>
        <w:rPr>
          <w:sz w:val="24"/>
          <w:szCs w:val="24"/>
          <w:lang w:val="hr-HR"/>
        </w:rPr>
      </w:pPr>
    </w:p>
    <w:p w14:paraId="0066FAA7" w14:textId="1635CA3C" w:rsidR="008B2783" w:rsidRPr="00434532" w:rsidRDefault="008B2783" w:rsidP="00434532">
      <w:pPr>
        <w:ind w:firstLine="708"/>
        <w:jc w:val="both"/>
        <w:rPr>
          <w:sz w:val="24"/>
          <w:szCs w:val="24"/>
          <w:lang w:val="hr-HR"/>
        </w:rPr>
      </w:pPr>
      <w:r w:rsidRPr="00434532">
        <w:rPr>
          <w:sz w:val="24"/>
          <w:szCs w:val="24"/>
          <w:lang w:val="hr-HR"/>
        </w:rPr>
        <w:t>Na području Općine Udbina potrebno je sustavno poduzimati mjere kako bi prometnice i javne površine bile uvijek prohodne u svrhu nesmetane intervencije, a posebno voditi računa nesmetanog pristupa građevinama prilikom određivanja mjesta postavljanje ljetnih terasa i stolova ugostiteljskih objekata.</w:t>
      </w:r>
    </w:p>
    <w:p w14:paraId="0630C73C" w14:textId="77777777" w:rsidR="000631C6" w:rsidRPr="00FF3500" w:rsidRDefault="000631C6" w:rsidP="000631C6">
      <w:pPr>
        <w:jc w:val="both"/>
        <w:rPr>
          <w:i/>
          <w:iCs/>
          <w:sz w:val="24"/>
          <w:szCs w:val="24"/>
          <w:lang w:val="hr-HR"/>
        </w:rPr>
      </w:pPr>
    </w:p>
    <w:p w14:paraId="18580E42" w14:textId="6A537481" w:rsidR="000631C6" w:rsidRDefault="000631C6" w:rsidP="008B2783">
      <w:pPr>
        <w:ind w:left="708"/>
        <w:jc w:val="both"/>
        <w:rPr>
          <w:i/>
          <w:iCs/>
          <w:sz w:val="24"/>
          <w:szCs w:val="24"/>
          <w:lang w:val="hr-HR"/>
        </w:rPr>
      </w:pPr>
      <w:r w:rsidRPr="00FF3500">
        <w:rPr>
          <w:i/>
          <w:iCs/>
          <w:sz w:val="24"/>
          <w:szCs w:val="24"/>
          <w:lang w:val="hr-HR"/>
        </w:rPr>
        <w:t>I</w:t>
      </w:r>
      <w:r w:rsidR="00A35D6A" w:rsidRPr="00FF3500">
        <w:rPr>
          <w:i/>
          <w:iCs/>
          <w:sz w:val="24"/>
          <w:szCs w:val="24"/>
          <w:lang w:val="hr-HR"/>
        </w:rPr>
        <w:t xml:space="preserve">zvršitelj zadatka: </w:t>
      </w:r>
      <w:r w:rsidR="008B2783">
        <w:rPr>
          <w:i/>
          <w:iCs/>
          <w:sz w:val="24"/>
          <w:szCs w:val="24"/>
          <w:lang w:val="hr-HR"/>
        </w:rPr>
        <w:t xml:space="preserve">Pravne osobe koje upravljaju javnim cestama sukladno važećim propisima, </w:t>
      </w:r>
      <w:r w:rsidR="00A35D6A" w:rsidRPr="00FF3500">
        <w:rPr>
          <w:i/>
          <w:iCs/>
          <w:sz w:val="24"/>
          <w:szCs w:val="24"/>
          <w:lang w:val="hr-HR"/>
        </w:rPr>
        <w:t>Općina Udbina</w:t>
      </w:r>
    </w:p>
    <w:p w14:paraId="634938DE" w14:textId="24A7CA6E" w:rsidR="008B2783" w:rsidRDefault="008B2783" w:rsidP="008B2783">
      <w:pPr>
        <w:ind w:left="708"/>
        <w:jc w:val="both"/>
        <w:rPr>
          <w:i/>
          <w:iCs/>
          <w:sz w:val="24"/>
          <w:szCs w:val="24"/>
          <w:lang w:val="hr-HR"/>
        </w:rPr>
      </w:pPr>
      <w:r>
        <w:rPr>
          <w:i/>
          <w:iCs/>
          <w:sz w:val="24"/>
          <w:szCs w:val="24"/>
          <w:lang w:val="hr-HR"/>
        </w:rPr>
        <w:t>Rok: kontinuirano</w:t>
      </w:r>
    </w:p>
    <w:p w14:paraId="29DBACFB" w14:textId="77777777" w:rsidR="008B2783" w:rsidRDefault="008B2783" w:rsidP="008B2783">
      <w:pPr>
        <w:jc w:val="both"/>
        <w:rPr>
          <w:i/>
          <w:iCs/>
          <w:sz w:val="24"/>
          <w:szCs w:val="24"/>
          <w:lang w:val="hr-HR"/>
        </w:rPr>
      </w:pPr>
    </w:p>
    <w:p w14:paraId="54307C27" w14:textId="4E08E740" w:rsidR="008B2783" w:rsidRDefault="008B2783" w:rsidP="008B2783">
      <w:pPr>
        <w:pStyle w:val="Odlomakpopisa"/>
        <w:numPr>
          <w:ilvl w:val="1"/>
          <w:numId w:val="3"/>
        </w:numPr>
        <w:jc w:val="both"/>
        <w:rPr>
          <w:sz w:val="24"/>
          <w:szCs w:val="24"/>
          <w:lang w:val="hr-HR"/>
        </w:rPr>
      </w:pPr>
      <w:r>
        <w:rPr>
          <w:sz w:val="24"/>
          <w:szCs w:val="24"/>
          <w:lang w:val="hr-HR"/>
        </w:rPr>
        <w:t>Minimalne količine vode za gašenje požara i tlaka</w:t>
      </w:r>
    </w:p>
    <w:p w14:paraId="76C7F88F" w14:textId="77777777" w:rsidR="008B2783" w:rsidRDefault="008B2783" w:rsidP="008B2783">
      <w:pPr>
        <w:pStyle w:val="Odlomakpopisa"/>
        <w:jc w:val="both"/>
        <w:rPr>
          <w:sz w:val="24"/>
          <w:szCs w:val="24"/>
          <w:lang w:val="hr-HR"/>
        </w:rPr>
      </w:pPr>
    </w:p>
    <w:p w14:paraId="007552BF" w14:textId="3DC67347" w:rsidR="008B2783" w:rsidRPr="00434532" w:rsidRDefault="008B2783" w:rsidP="00434532">
      <w:pPr>
        <w:ind w:firstLine="708"/>
        <w:jc w:val="both"/>
        <w:rPr>
          <w:sz w:val="24"/>
          <w:szCs w:val="24"/>
          <w:lang w:val="hr-HR"/>
        </w:rPr>
      </w:pPr>
      <w:r w:rsidRPr="00434532">
        <w:rPr>
          <w:sz w:val="24"/>
          <w:szCs w:val="24"/>
          <w:lang w:val="hr-HR"/>
        </w:rPr>
        <w:t>Za gašenje požara potrebno je osigurati minimalno potrebne količine vode za gašenje požara i tlak u hidrantskoj mreži, sukladno važećim propisima.</w:t>
      </w:r>
    </w:p>
    <w:p w14:paraId="3CAB7249" w14:textId="77777777" w:rsidR="008B2783" w:rsidRDefault="008B2783" w:rsidP="008B2783">
      <w:pPr>
        <w:pStyle w:val="Odlomakpopisa"/>
        <w:jc w:val="both"/>
        <w:rPr>
          <w:sz w:val="24"/>
          <w:szCs w:val="24"/>
          <w:lang w:val="hr-HR"/>
        </w:rPr>
      </w:pPr>
    </w:p>
    <w:p w14:paraId="365C9BAF" w14:textId="0D298B0F" w:rsidR="008B2783" w:rsidRDefault="008B2783" w:rsidP="008B2783">
      <w:pPr>
        <w:pStyle w:val="Odlomakpopisa"/>
        <w:jc w:val="both"/>
        <w:rPr>
          <w:i/>
          <w:iCs/>
          <w:sz w:val="24"/>
          <w:szCs w:val="24"/>
          <w:lang w:val="hr-HR"/>
        </w:rPr>
      </w:pPr>
      <w:r>
        <w:rPr>
          <w:i/>
          <w:iCs/>
          <w:sz w:val="24"/>
          <w:szCs w:val="24"/>
          <w:lang w:val="hr-HR"/>
        </w:rPr>
        <w:t xml:space="preserve">Izvršitelji zadatka: </w:t>
      </w:r>
      <w:bookmarkStart w:id="2" w:name="_Hlk228963772"/>
      <w:r>
        <w:rPr>
          <w:i/>
          <w:iCs/>
          <w:sz w:val="24"/>
          <w:szCs w:val="24"/>
          <w:lang w:val="hr-HR"/>
        </w:rPr>
        <w:t>Općina Udbina u suradnji s pravnim osobama koje se bave djelatnošću javne vodoopskrbe</w:t>
      </w:r>
    </w:p>
    <w:bookmarkEnd w:id="2"/>
    <w:p w14:paraId="4B880032" w14:textId="12BE3CAC" w:rsidR="008B2783" w:rsidRDefault="008B2783" w:rsidP="008B2783">
      <w:pPr>
        <w:pStyle w:val="Odlomakpopisa"/>
        <w:jc w:val="both"/>
        <w:rPr>
          <w:i/>
          <w:iCs/>
          <w:sz w:val="24"/>
          <w:szCs w:val="24"/>
          <w:lang w:val="hr-HR"/>
        </w:rPr>
      </w:pPr>
      <w:r>
        <w:rPr>
          <w:i/>
          <w:iCs/>
          <w:sz w:val="24"/>
          <w:szCs w:val="24"/>
          <w:lang w:val="hr-HR"/>
        </w:rPr>
        <w:t xml:space="preserve">Rok: kontinuirano </w:t>
      </w:r>
    </w:p>
    <w:p w14:paraId="600F400C" w14:textId="77777777" w:rsidR="008B2783" w:rsidRDefault="008B2783" w:rsidP="008B2783">
      <w:pPr>
        <w:jc w:val="both"/>
        <w:rPr>
          <w:i/>
          <w:iCs/>
          <w:sz w:val="24"/>
          <w:szCs w:val="24"/>
          <w:lang w:val="hr-HR"/>
        </w:rPr>
      </w:pPr>
    </w:p>
    <w:p w14:paraId="1337DBA5" w14:textId="15C4D5EA" w:rsidR="008B2783" w:rsidRPr="00175165" w:rsidRDefault="00175165" w:rsidP="008B2783">
      <w:pPr>
        <w:pStyle w:val="Odlomakpopisa"/>
        <w:numPr>
          <w:ilvl w:val="1"/>
          <w:numId w:val="3"/>
        </w:numPr>
        <w:jc w:val="both"/>
        <w:rPr>
          <w:i/>
          <w:iCs/>
          <w:sz w:val="24"/>
          <w:szCs w:val="24"/>
          <w:lang w:val="hr-HR"/>
        </w:rPr>
      </w:pPr>
      <w:r>
        <w:rPr>
          <w:sz w:val="24"/>
          <w:szCs w:val="24"/>
          <w:lang w:val="hr-HR"/>
        </w:rPr>
        <w:t>Hidrantska mreža za gašenje požara</w:t>
      </w:r>
    </w:p>
    <w:p w14:paraId="67B10875" w14:textId="77777777" w:rsidR="00175165" w:rsidRDefault="00175165" w:rsidP="00175165">
      <w:pPr>
        <w:pStyle w:val="Odlomakpopisa"/>
        <w:jc w:val="both"/>
        <w:rPr>
          <w:sz w:val="24"/>
          <w:szCs w:val="24"/>
          <w:lang w:val="hr-HR"/>
        </w:rPr>
      </w:pPr>
    </w:p>
    <w:p w14:paraId="0E62CEF4" w14:textId="0FB23BA9" w:rsidR="00175165" w:rsidRPr="00175165" w:rsidRDefault="00175165" w:rsidP="00175165">
      <w:pPr>
        <w:pStyle w:val="Odlomakpopisa"/>
        <w:numPr>
          <w:ilvl w:val="0"/>
          <w:numId w:val="7"/>
        </w:numPr>
        <w:jc w:val="both"/>
        <w:rPr>
          <w:i/>
          <w:iCs/>
          <w:sz w:val="24"/>
          <w:szCs w:val="24"/>
          <w:lang w:val="hr-HR"/>
        </w:rPr>
      </w:pPr>
      <w:r>
        <w:rPr>
          <w:sz w:val="24"/>
          <w:szCs w:val="24"/>
          <w:lang w:val="hr-HR"/>
        </w:rPr>
        <w:t>Postojeću hidrantsku mrežu usklađivati s važećim propisima.</w:t>
      </w:r>
    </w:p>
    <w:p w14:paraId="0936CB23" w14:textId="77777777" w:rsidR="00175165" w:rsidRDefault="00175165" w:rsidP="00175165">
      <w:pPr>
        <w:jc w:val="both"/>
        <w:rPr>
          <w:i/>
          <w:iCs/>
          <w:sz w:val="24"/>
          <w:szCs w:val="24"/>
          <w:lang w:val="hr-HR"/>
        </w:rPr>
      </w:pPr>
    </w:p>
    <w:p w14:paraId="6DE0E048" w14:textId="77777777" w:rsidR="00175165" w:rsidRDefault="00175165" w:rsidP="00175165">
      <w:pPr>
        <w:pStyle w:val="Odlomakpopisa"/>
        <w:jc w:val="both"/>
        <w:rPr>
          <w:i/>
          <w:iCs/>
          <w:sz w:val="24"/>
          <w:szCs w:val="24"/>
          <w:lang w:val="hr-HR"/>
        </w:rPr>
      </w:pPr>
      <w:r>
        <w:rPr>
          <w:i/>
          <w:iCs/>
          <w:sz w:val="24"/>
          <w:szCs w:val="24"/>
          <w:lang w:val="hr-HR"/>
        </w:rPr>
        <w:t>Izvršitelj zadataka: Općina Udbina u suradnji s pravnim osobama koje se bave djelatnošću javne vodoopskrbe</w:t>
      </w:r>
    </w:p>
    <w:p w14:paraId="290D657F" w14:textId="1CE918F0" w:rsidR="00175165" w:rsidRDefault="00434532" w:rsidP="00175165">
      <w:pPr>
        <w:ind w:left="708"/>
        <w:jc w:val="both"/>
        <w:rPr>
          <w:i/>
          <w:iCs/>
          <w:sz w:val="24"/>
          <w:szCs w:val="24"/>
          <w:lang w:val="hr-HR"/>
        </w:rPr>
      </w:pPr>
      <w:r>
        <w:rPr>
          <w:i/>
          <w:iCs/>
          <w:sz w:val="24"/>
          <w:szCs w:val="24"/>
          <w:lang w:val="hr-HR"/>
        </w:rPr>
        <w:t>Sudionici</w:t>
      </w:r>
      <w:r w:rsidR="00175165">
        <w:rPr>
          <w:i/>
          <w:iCs/>
          <w:sz w:val="24"/>
          <w:szCs w:val="24"/>
          <w:lang w:val="hr-HR"/>
        </w:rPr>
        <w:t>: MUP-PUCZ Rijeka- Služba civilne zaštite Gospić – Odjel inspekcije</w:t>
      </w:r>
    </w:p>
    <w:p w14:paraId="32390997" w14:textId="0661D4D9" w:rsidR="00175165" w:rsidRDefault="00175165" w:rsidP="00175165">
      <w:pPr>
        <w:ind w:left="708"/>
        <w:jc w:val="both"/>
        <w:rPr>
          <w:i/>
          <w:iCs/>
          <w:sz w:val="24"/>
          <w:szCs w:val="24"/>
          <w:lang w:val="hr-HR"/>
        </w:rPr>
      </w:pPr>
      <w:r>
        <w:rPr>
          <w:i/>
          <w:iCs/>
          <w:sz w:val="24"/>
          <w:szCs w:val="24"/>
          <w:lang w:val="hr-HR"/>
        </w:rPr>
        <w:t>Rok: kontinuirano</w:t>
      </w:r>
    </w:p>
    <w:p w14:paraId="1B7999BC" w14:textId="77777777" w:rsidR="00175165" w:rsidRDefault="00175165" w:rsidP="00175165">
      <w:pPr>
        <w:jc w:val="both"/>
        <w:rPr>
          <w:sz w:val="24"/>
          <w:szCs w:val="24"/>
          <w:lang w:val="hr-HR"/>
        </w:rPr>
      </w:pPr>
    </w:p>
    <w:p w14:paraId="08BCAAEB" w14:textId="030BC481" w:rsidR="00175165" w:rsidRDefault="00175165" w:rsidP="00175165">
      <w:pPr>
        <w:pStyle w:val="Odlomakpopisa"/>
        <w:numPr>
          <w:ilvl w:val="0"/>
          <w:numId w:val="7"/>
        </w:numPr>
        <w:jc w:val="both"/>
        <w:rPr>
          <w:sz w:val="24"/>
          <w:szCs w:val="24"/>
          <w:lang w:val="hr-HR"/>
        </w:rPr>
      </w:pPr>
      <w:r>
        <w:rPr>
          <w:sz w:val="24"/>
          <w:szCs w:val="24"/>
          <w:lang w:val="hr-HR"/>
        </w:rPr>
        <w:t>Zahtjevi od distributera vode redovito provođenje ažuriranja podataka o javnoj hidrantskoj mreži (položaj hidranta, ispavanost hidranta), redovito provođenje geodetskog snimanja vanjskih hidranata, ucrtavanje lokacija hidranata, kao i segmenta naselja na odgovarajuće karte te obveznu dostavu istih na korištenje središnjim vatrogasnim postrojbama, odnosno nadležnim zajednicama.</w:t>
      </w:r>
    </w:p>
    <w:p w14:paraId="0442C54A" w14:textId="77777777" w:rsidR="00175165" w:rsidRDefault="00175165" w:rsidP="00175165">
      <w:pPr>
        <w:ind w:left="720"/>
        <w:jc w:val="both"/>
        <w:rPr>
          <w:sz w:val="24"/>
          <w:szCs w:val="24"/>
          <w:lang w:val="hr-HR"/>
        </w:rPr>
      </w:pPr>
    </w:p>
    <w:p w14:paraId="11989E18" w14:textId="77777777" w:rsidR="00175165" w:rsidRDefault="00175165" w:rsidP="00175165">
      <w:pPr>
        <w:pStyle w:val="Odlomakpopisa"/>
        <w:jc w:val="both"/>
        <w:rPr>
          <w:i/>
          <w:iCs/>
          <w:sz w:val="24"/>
          <w:szCs w:val="24"/>
          <w:lang w:val="hr-HR"/>
        </w:rPr>
      </w:pPr>
      <w:r>
        <w:rPr>
          <w:i/>
          <w:iCs/>
          <w:sz w:val="24"/>
          <w:szCs w:val="24"/>
          <w:lang w:val="hr-HR"/>
        </w:rPr>
        <w:t>Izvršitelji zadataka: Općina Udbina u suradnji s pravnim osobama koje se bave djelatnošću javne vodoopskrbe</w:t>
      </w:r>
    </w:p>
    <w:p w14:paraId="10EB2C0A" w14:textId="27A525C7" w:rsidR="00175165" w:rsidRDefault="00434532" w:rsidP="00175165">
      <w:pPr>
        <w:ind w:left="720"/>
        <w:jc w:val="both"/>
        <w:rPr>
          <w:i/>
          <w:iCs/>
          <w:sz w:val="24"/>
          <w:szCs w:val="24"/>
          <w:lang w:val="hr-HR"/>
        </w:rPr>
      </w:pPr>
      <w:r>
        <w:rPr>
          <w:i/>
          <w:iCs/>
          <w:sz w:val="24"/>
          <w:szCs w:val="24"/>
          <w:lang w:val="hr-HR"/>
        </w:rPr>
        <w:t>Sudionici</w:t>
      </w:r>
      <w:r w:rsidR="00175165">
        <w:rPr>
          <w:i/>
          <w:iCs/>
          <w:sz w:val="24"/>
          <w:szCs w:val="24"/>
          <w:lang w:val="hr-HR"/>
        </w:rPr>
        <w:t xml:space="preserve">: DVD Udbina </w:t>
      </w:r>
    </w:p>
    <w:p w14:paraId="7C7C81E4" w14:textId="59F4E6E1" w:rsidR="00175165" w:rsidRDefault="00175165" w:rsidP="00175165">
      <w:pPr>
        <w:ind w:left="720"/>
        <w:jc w:val="both"/>
        <w:rPr>
          <w:i/>
          <w:iCs/>
          <w:sz w:val="24"/>
          <w:szCs w:val="24"/>
          <w:lang w:val="hr-HR"/>
        </w:rPr>
      </w:pPr>
      <w:r>
        <w:rPr>
          <w:i/>
          <w:iCs/>
          <w:sz w:val="24"/>
          <w:szCs w:val="24"/>
          <w:lang w:val="hr-HR"/>
        </w:rPr>
        <w:t xml:space="preserve">Rok: kontinuirano </w:t>
      </w:r>
    </w:p>
    <w:p w14:paraId="70C39EBE" w14:textId="77777777" w:rsidR="00175165" w:rsidRDefault="00175165" w:rsidP="00175165">
      <w:pPr>
        <w:jc w:val="both"/>
        <w:rPr>
          <w:i/>
          <w:iCs/>
          <w:sz w:val="24"/>
          <w:szCs w:val="24"/>
          <w:lang w:val="hr-HR"/>
        </w:rPr>
      </w:pPr>
    </w:p>
    <w:p w14:paraId="748DF187" w14:textId="04C78E08" w:rsidR="00175165" w:rsidRPr="00175165" w:rsidRDefault="00175165" w:rsidP="00175165">
      <w:pPr>
        <w:pStyle w:val="Odlomakpopisa"/>
        <w:numPr>
          <w:ilvl w:val="1"/>
          <w:numId w:val="3"/>
        </w:numPr>
        <w:jc w:val="both"/>
        <w:rPr>
          <w:i/>
          <w:iCs/>
          <w:sz w:val="24"/>
          <w:szCs w:val="24"/>
          <w:lang w:val="hr-HR"/>
        </w:rPr>
      </w:pPr>
      <w:r>
        <w:rPr>
          <w:sz w:val="24"/>
          <w:szCs w:val="24"/>
          <w:lang w:val="hr-HR"/>
        </w:rPr>
        <w:t>Ostali izvori vode za gašenje požara</w:t>
      </w:r>
    </w:p>
    <w:p w14:paraId="054F3319" w14:textId="77777777" w:rsidR="00175165" w:rsidRDefault="00175165" w:rsidP="00175165">
      <w:pPr>
        <w:pStyle w:val="Odlomakpopisa"/>
        <w:jc w:val="both"/>
        <w:rPr>
          <w:sz w:val="24"/>
          <w:szCs w:val="24"/>
          <w:lang w:val="hr-HR"/>
        </w:rPr>
      </w:pPr>
    </w:p>
    <w:p w14:paraId="10DB0043" w14:textId="092F4227" w:rsidR="00175165" w:rsidRPr="00434532" w:rsidRDefault="00175165" w:rsidP="00434532">
      <w:pPr>
        <w:ind w:firstLine="708"/>
        <w:jc w:val="both"/>
        <w:rPr>
          <w:sz w:val="24"/>
          <w:szCs w:val="24"/>
          <w:lang w:val="hr-HR"/>
        </w:rPr>
      </w:pPr>
      <w:r w:rsidRPr="00434532">
        <w:rPr>
          <w:sz w:val="24"/>
          <w:szCs w:val="24"/>
          <w:lang w:val="hr-HR"/>
        </w:rPr>
        <w:t xml:space="preserve">U suradnji s vatrogasnim postrojbama izgraditi ili urediti prilaze za vatrogasna vozila i pristupe do površina voda koje svojom izdašnošću udovoljavaju potrebama </w:t>
      </w:r>
      <w:r w:rsidR="009D25A7" w:rsidRPr="00434532">
        <w:rPr>
          <w:sz w:val="24"/>
          <w:szCs w:val="24"/>
          <w:lang w:val="hr-HR"/>
        </w:rPr>
        <w:t>kod</w:t>
      </w:r>
      <w:r w:rsidRPr="00434532">
        <w:rPr>
          <w:sz w:val="24"/>
          <w:szCs w:val="24"/>
          <w:lang w:val="hr-HR"/>
        </w:rPr>
        <w:t xml:space="preserve"> gašenja požara, a</w:t>
      </w:r>
      <w:r w:rsidR="009D25A7" w:rsidRPr="00434532">
        <w:rPr>
          <w:sz w:val="24"/>
          <w:szCs w:val="24"/>
          <w:lang w:val="hr-HR"/>
        </w:rPr>
        <w:t xml:space="preserve"> </w:t>
      </w:r>
      <w:r w:rsidRPr="00434532">
        <w:rPr>
          <w:sz w:val="24"/>
          <w:szCs w:val="24"/>
          <w:lang w:val="hr-HR"/>
        </w:rPr>
        <w:t>u svrhu crpljenja vode za potrebe gašenja požara.</w:t>
      </w:r>
    </w:p>
    <w:p w14:paraId="0B052959" w14:textId="77777777" w:rsidR="009D25A7" w:rsidRDefault="009D25A7" w:rsidP="00175165">
      <w:pPr>
        <w:pStyle w:val="Odlomakpopisa"/>
        <w:jc w:val="both"/>
        <w:rPr>
          <w:sz w:val="24"/>
          <w:szCs w:val="24"/>
          <w:lang w:val="hr-HR"/>
        </w:rPr>
      </w:pPr>
    </w:p>
    <w:p w14:paraId="5E324DE7" w14:textId="2CEEEBA3" w:rsidR="009D25A7" w:rsidRDefault="009D25A7" w:rsidP="00175165">
      <w:pPr>
        <w:pStyle w:val="Odlomakpopisa"/>
        <w:jc w:val="both"/>
        <w:rPr>
          <w:i/>
          <w:iCs/>
          <w:sz w:val="24"/>
          <w:szCs w:val="24"/>
          <w:lang w:val="hr-HR"/>
        </w:rPr>
      </w:pPr>
      <w:r>
        <w:rPr>
          <w:i/>
          <w:iCs/>
          <w:sz w:val="24"/>
          <w:szCs w:val="24"/>
          <w:lang w:val="hr-HR"/>
        </w:rPr>
        <w:t>Izvršitelji zadatka: Općina Udbina</w:t>
      </w:r>
    </w:p>
    <w:p w14:paraId="5A581B51" w14:textId="77777777" w:rsidR="009D25A7" w:rsidRDefault="009D25A7" w:rsidP="00175165">
      <w:pPr>
        <w:pStyle w:val="Odlomakpopisa"/>
        <w:jc w:val="both"/>
        <w:rPr>
          <w:i/>
          <w:iCs/>
          <w:sz w:val="24"/>
          <w:szCs w:val="24"/>
          <w:lang w:val="hr-HR"/>
        </w:rPr>
      </w:pPr>
      <w:r>
        <w:rPr>
          <w:i/>
          <w:iCs/>
          <w:sz w:val="24"/>
          <w:szCs w:val="24"/>
          <w:lang w:val="hr-HR"/>
        </w:rPr>
        <w:t>Rok: kontinuirano</w:t>
      </w:r>
    </w:p>
    <w:p w14:paraId="5C7F4684" w14:textId="77777777" w:rsidR="009D25A7" w:rsidRDefault="009D25A7" w:rsidP="009D25A7">
      <w:pPr>
        <w:jc w:val="both"/>
        <w:rPr>
          <w:i/>
          <w:iCs/>
          <w:sz w:val="24"/>
          <w:szCs w:val="24"/>
          <w:lang w:val="hr-HR"/>
        </w:rPr>
      </w:pPr>
    </w:p>
    <w:p w14:paraId="7FBABE72" w14:textId="00989C74" w:rsidR="009D25A7" w:rsidRDefault="009D25A7" w:rsidP="009D25A7">
      <w:pPr>
        <w:pStyle w:val="Odlomakpopisa"/>
        <w:numPr>
          <w:ilvl w:val="1"/>
          <w:numId w:val="3"/>
        </w:numPr>
        <w:jc w:val="both"/>
        <w:rPr>
          <w:i/>
          <w:iCs/>
          <w:sz w:val="24"/>
          <w:szCs w:val="24"/>
          <w:lang w:val="hr-HR"/>
        </w:rPr>
      </w:pPr>
      <w:r>
        <w:rPr>
          <w:sz w:val="24"/>
          <w:szCs w:val="24"/>
          <w:lang w:val="hr-HR"/>
        </w:rPr>
        <w:t>Mjere zaštite odlagališta komunalnog otpada</w:t>
      </w:r>
      <w:r w:rsidRPr="009D25A7">
        <w:rPr>
          <w:i/>
          <w:iCs/>
          <w:sz w:val="24"/>
          <w:szCs w:val="24"/>
          <w:lang w:val="hr-HR"/>
        </w:rPr>
        <w:t xml:space="preserve"> </w:t>
      </w:r>
    </w:p>
    <w:p w14:paraId="745C6E7D" w14:textId="77777777" w:rsidR="009D25A7" w:rsidRDefault="009D25A7" w:rsidP="009D25A7">
      <w:pPr>
        <w:pStyle w:val="Odlomakpopisa"/>
        <w:jc w:val="both"/>
        <w:rPr>
          <w:i/>
          <w:iCs/>
          <w:sz w:val="24"/>
          <w:szCs w:val="24"/>
          <w:lang w:val="hr-HR"/>
        </w:rPr>
      </w:pPr>
    </w:p>
    <w:p w14:paraId="5746E501" w14:textId="5C3735F4" w:rsidR="009D25A7" w:rsidRDefault="009D25A7" w:rsidP="00434532">
      <w:pPr>
        <w:pStyle w:val="Odlomakpopisa"/>
        <w:numPr>
          <w:ilvl w:val="0"/>
          <w:numId w:val="8"/>
        </w:numPr>
        <w:ind w:left="993" w:hanging="273"/>
        <w:jc w:val="both"/>
        <w:rPr>
          <w:sz w:val="24"/>
          <w:szCs w:val="24"/>
          <w:lang w:val="hr-HR"/>
        </w:rPr>
      </w:pPr>
      <w:r>
        <w:rPr>
          <w:sz w:val="24"/>
          <w:szCs w:val="24"/>
          <w:lang w:val="hr-HR"/>
        </w:rPr>
        <w:t xml:space="preserve">Pri gospodarenju otpadom nužno je </w:t>
      </w:r>
      <w:r w:rsidR="002A1655">
        <w:rPr>
          <w:sz w:val="24"/>
          <w:szCs w:val="24"/>
          <w:lang w:val="hr-HR"/>
        </w:rPr>
        <w:t>primjenjivati</w:t>
      </w:r>
      <w:r>
        <w:rPr>
          <w:sz w:val="24"/>
          <w:szCs w:val="24"/>
          <w:lang w:val="hr-HR"/>
        </w:rPr>
        <w:t xml:space="preserve"> odredbe Zakona o gospodarenju otpadom („Narodne Novine“ br. 84/21 i 142/23). </w:t>
      </w:r>
    </w:p>
    <w:p w14:paraId="0F14FF76" w14:textId="5CE416AA" w:rsidR="009D25A7" w:rsidRDefault="009D25A7" w:rsidP="00434532">
      <w:pPr>
        <w:pStyle w:val="Odlomakpopisa"/>
        <w:ind w:left="1080"/>
        <w:jc w:val="both"/>
        <w:rPr>
          <w:sz w:val="24"/>
          <w:szCs w:val="24"/>
          <w:lang w:val="hr-HR"/>
        </w:rPr>
      </w:pPr>
      <w:r>
        <w:rPr>
          <w:sz w:val="24"/>
          <w:szCs w:val="24"/>
          <w:lang w:val="hr-HR"/>
        </w:rPr>
        <w:t xml:space="preserve">Na temelju Zakona donesen je Pravilnik o odlagalištima otpada („Narodne Novine“ br. 04/23) po kojem je potrebno izraditi Plan sanacije i/ili </w:t>
      </w:r>
      <w:r w:rsidR="002A1655">
        <w:rPr>
          <w:sz w:val="24"/>
          <w:szCs w:val="24"/>
          <w:lang w:val="hr-HR"/>
        </w:rPr>
        <w:t>zatvaranja odlagališta prema uvjetima iz Pravilnika.</w:t>
      </w:r>
    </w:p>
    <w:p w14:paraId="687E0C2E" w14:textId="416584F8" w:rsidR="002A1655" w:rsidRDefault="002A1655" w:rsidP="00434532">
      <w:pPr>
        <w:pStyle w:val="Odlomakpopisa"/>
        <w:ind w:left="1080"/>
        <w:jc w:val="both"/>
        <w:rPr>
          <w:sz w:val="24"/>
          <w:szCs w:val="24"/>
          <w:lang w:val="hr-HR"/>
        </w:rPr>
      </w:pPr>
      <w:r>
        <w:rPr>
          <w:sz w:val="24"/>
          <w:szCs w:val="24"/>
          <w:lang w:val="hr-HR"/>
        </w:rPr>
        <w:t>Postojeća odlagališta za koja postoje odobreni planovi sanacije i/ili zatvaranja i koja zadovoljavaju uvjete utvrđene Pravilnikom, mogu se koristiti te moraju biti sanirana i zatvorena najkasnije godinu dana od dana puštanja u rad centra za gospodarenje otpadom za područje županije na čije, se području nalaze.</w:t>
      </w:r>
    </w:p>
    <w:p w14:paraId="318E8B22" w14:textId="1016E036" w:rsidR="002A1655" w:rsidRDefault="002A1655" w:rsidP="00434532">
      <w:pPr>
        <w:pStyle w:val="Odlomakpopisa"/>
        <w:ind w:left="1080"/>
        <w:jc w:val="both"/>
        <w:rPr>
          <w:sz w:val="24"/>
          <w:szCs w:val="24"/>
          <w:lang w:val="hr-HR"/>
        </w:rPr>
      </w:pPr>
      <w:r>
        <w:rPr>
          <w:sz w:val="24"/>
          <w:szCs w:val="24"/>
          <w:lang w:val="hr-HR"/>
        </w:rPr>
        <w:t>Na odlagalištima koja zadovoljavaju propisane uvjete i koja se planiraju koristiti do uspostave centra za gospodarenje otpadom obvezna je primjena odredbi navedenog Pravilnika te drugih propisa kojima je regulirana zaštita na radu i zaštita od požara.</w:t>
      </w:r>
    </w:p>
    <w:p w14:paraId="2EC535FE" w14:textId="77777777" w:rsidR="002A1655" w:rsidRDefault="002A1655" w:rsidP="009D25A7">
      <w:pPr>
        <w:pStyle w:val="Odlomakpopisa"/>
        <w:jc w:val="both"/>
        <w:rPr>
          <w:sz w:val="24"/>
          <w:szCs w:val="24"/>
          <w:lang w:val="hr-HR"/>
        </w:rPr>
      </w:pPr>
    </w:p>
    <w:p w14:paraId="28EA32D0" w14:textId="77777777" w:rsidR="002A1655" w:rsidRDefault="002A1655" w:rsidP="009D25A7">
      <w:pPr>
        <w:pStyle w:val="Odlomakpopisa"/>
        <w:jc w:val="both"/>
        <w:rPr>
          <w:i/>
          <w:iCs/>
          <w:sz w:val="24"/>
          <w:szCs w:val="24"/>
          <w:lang w:val="hr-HR"/>
        </w:rPr>
      </w:pPr>
      <w:r>
        <w:rPr>
          <w:i/>
          <w:iCs/>
          <w:sz w:val="24"/>
          <w:szCs w:val="24"/>
          <w:lang w:val="hr-HR"/>
        </w:rPr>
        <w:t>Izvršitelji zadatka: Općina Udbina u suradnji s pravnim osobama koje upravljaju odlagalištima, odnosno pravnim osoba koje obavljaju komunalnu djelatnost</w:t>
      </w:r>
    </w:p>
    <w:p w14:paraId="668BD17B" w14:textId="5B116DCC" w:rsidR="002A1655" w:rsidRDefault="002A1655" w:rsidP="009D25A7">
      <w:pPr>
        <w:pStyle w:val="Odlomakpopisa"/>
        <w:jc w:val="both"/>
        <w:rPr>
          <w:i/>
          <w:iCs/>
          <w:sz w:val="24"/>
          <w:szCs w:val="24"/>
          <w:lang w:val="hr-HR"/>
        </w:rPr>
      </w:pPr>
      <w:r>
        <w:rPr>
          <w:i/>
          <w:iCs/>
          <w:sz w:val="24"/>
          <w:szCs w:val="24"/>
          <w:lang w:val="hr-HR"/>
        </w:rPr>
        <w:t xml:space="preserve">Sudjelovatelj: Inspekcija zaštite i okoliša </w:t>
      </w:r>
    </w:p>
    <w:p w14:paraId="2105C1A7" w14:textId="17A1D9A1" w:rsidR="002A1655" w:rsidRDefault="002A1655" w:rsidP="009D25A7">
      <w:pPr>
        <w:pStyle w:val="Odlomakpopisa"/>
        <w:jc w:val="both"/>
        <w:rPr>
          <w:i/>
          <w:iCs/>
          <w:sz w:val="24"/>
          <w:szCs w:val="24"/>
          <w:lang w:val="hr-HR"/>
        </w:rPr>
      </w:pPr>
      <w:r>
        <w:rPr>
          <w:i/>
          <w:iCs/>
          <w:sz w:val="24"/>
          <w:szCs w:val="24"/>
          <w:lang w:val="hr-HR"/>
        </w:rPr>
        <w:t xml:space="preserve">Rok: kontinuirano </w:t>
      </w:r>
    </w:p>
    <w:p w14:paraId="60669398" w14:textId="77777777" w:rsidR="00A35D6A" w:rsidRPr="00FF3500" w:rsidRDefault="00A35D6A" w:rsidP="000631C6">
      <w:pPr>
        <w:jc w:val="both"/>
        <w:rPr>
          <w:b/>
          <w:bCs/>
          <w:sz w:val="24"/>
          <w:szCs w:val="24"/>
          <w:lang w:val="hr-HR"/>
        </w:rPr>
      </w:pPr>
    </w:p>
    <w:p w14:paraId="5A3909A1" w14:textId="7C026BD4" w:rsidR="000631C6" w:rsidRPr="002A1655" w:rsidRDefault="002A1655" w:rsidP="002A1655">
      <w:pPr>
        <w:pStyle w:val="Odlomakpopisa"/>
        <w:numPr>
          <w:ilvl w:val="1"/>
          <w:numId w:val="3"/>
        </w:numPr>
        <w:jc w:val="both"/>
        <w:rPr>
          <w:sz w:val="24"/>
          <w:szCs w:val="24"/>
          <w:lang w:val="hr-HR"/>
        </w:rPr>
      </w:pPr>
      <w:r>
        <w:rPr>
          <w:sz w:val="24"/>
          <w:szCs w:val="24"/>
          <w:lang w:val="hr-HR"/>
        </w:rPr>
        <w:t>O</w:t>
      </w:r>
      <w:r w:rsidRPr="002A1655">
        <w:rPr>
          <w:sz w:val="24"/>
          <w:szCs w:val="24"/>
          <w:lang w:val="hr-HR"/>
        </w:rPr>
        <w:t>rganizacijske i administrativne mjere zaštite o požara</w:t>
      </w:r>
      <w:r>
        <w:rPr>
          <w:sz w:val="24"/>
          <w:szCs w:val="24"/>
          <w:lang w:val="hr-HR"/>
        </w:rPr>
        <w:t xml:space="preserve"> na otvorenom prostoru.</w:t>
      </w:r>
    </w:p>
    <w:p w14:paraId="59335667" w14:textId="77777777" w:rsidR="000631C6" w:rsidRPr="00FF3500" w:rsidRDefault="000631C6" w:rsidP="000631C6">
      <w:pPr>
        <w:jc w:val="both"/>
        <w:rPr>
          <w:b/>
          <w:bCs/>
          <w:sz w:val="24"/>
          <w:szCs w:val="24"/>
          <w:lang w:val="hr-HR"/>
        </w:rPr>
      </w:pPr>
    </w:p>
    <w:p w14:paraId="6D625464" w14:textId="650B470E" w:rsidR="007C0EB9" w:rsidRDefault="000631C6" w:rsidP="005A1E13">
      <w:pPr>
        <w:pStyle w:val="Odlomakpopisa"/>
        <w:numPr>
          <w:ilvl w:val="0"/>
          <w:numId w:val="4"/>
        </w:numPr>
        <w:jc w:val="both"/>
        <w:rPr>
          <w:sz w:val="24"/>
          <w:szCs w:val="24"/>
          <w:lang w:val="hr-HR"/>
        </w:rPr>
      </w:pPr>
      <w:r w:rsidRPr="00837332">
        <w:rPr>
          <w:sz w:val="24"/>
          <w:szCs w:val="24"/>
          <w:lang w:val="hr-HR"/>
        </w:rPr>
        <w:t>Sukladno važećim propisima koji reguliraju zaštitu od požara na otvorenom prostoru</w:t>
      </w:r>
      <w:r w:rsidR="00837332">
        <w:rPr>
          <w:sz w:val="24"/>
          <w:szCs w:val="24"/>
          <w:lang w:val="hr-HR"/>
        </w:rPr>
        <w:t xml:space="preserve"> i u skladu s Odlukom Županijske skupštine Ličko-senjska županije o uvjetima paljenja vatre i drvenog ugljena na otvorenom prostoru na području Ličko-senjske županije („Županijski glasnik“ broj 7/10) nužno je urediti okvire ponašanja na otvorenom prostoru, posebice u vrijeme povećane opasnosti od požara. </w:t>
      </w:r>
    </w:p>
    <w:p w14:paraId="4DA432AB" w14:textId="77777777" w:rsidR="00837332" w:rsidRPr="00837332" w:rsidRDefault="00837332" w:rsidP="00837332">
      <w:pPr>
        <w:pStyle w:val="Odlomakpopisa"/>
        <w:jc w:val="both"/>
        <w:rPr>
          <w:sz w:val="24"/>
          <w:szCs w:val="24"/>
          <w:lang w:val="hr-HR"/>
        </w:rPr>
      </w:pPr>
    </w:p>
    <w:p w14:paraId="0D4A797D" w14:textId="77777777" w:rsidR="00D4123E" w:rsidRDefault="00D4123E" w:rsidP="00D4123E">
      <w:pPr>
        <w:pStyle w:val="Odlomakpopisa"/>
        <w:jc w:val="both"/>
        <w:rPr>
          <w:i/>
          <w:iCs/>
          <w:sz w:val="24"/>
          <w:szCs w:val="24"/>
          <w:lang w:val="hr-HR"/>
        </w:rPr>
      </w:pPr>
      <w:r w:rsidRPr="00FF3500">
        <w:rPr>
          <w:i/>
          <w:iCs/>
          <w:sz w:val="24"/>
          <w:szCs w:val="24"/>
          <w:lang w:val="hr-HR"/>
        </w:rPr>
        <w:t>Izvršitelj zadatka: Općina Udbina</w:t>
      </w:r>
    </w:p>
    <w:p w14:paraId="2D07CE3F" w14:textId="27C0A191" w:rsidR="00837332" w:rsidRPr="00FF3500" w:rsidRDefault="00837332" w:rsidP="00D4123E">
      <w:pPr>
        <w:pStyle w:val="Odlomakpopisa"/>
        <w:jc w:val="both"/>
        <w:rPr>
          <w:i/>
          <w:iCs/>
          <w:sz w:val="24"/>
          <w:szCs w:val="24"/>
          <w:lang w:val="hr-HR"/>
        </w:rPr>
      </w:pPr>
      <w:r>
        <w:rPr>
          <w:i/>
          <w:iCs/>
          <w:sz w:val="24"/>
          <w:szCs w:val="24"/>
          <w:lang w:val="hr-HR"/>
        </w:rPr>
        <w:t xml:space="preserve">Rok: kontinuirano </w:t>
      </w:r>
    </w:p>
    <w:p w14:paraId="14A3B548" w14:textId="77777777" w:rsidR="00D4123E" w:rsidRPr="00FF3500" w:rsidRDefault="00D4123E" w:rsidP="00FF3500">
      <w:pPr>
        <w:jc w:val="both"/>
        <w:rPr>
          <w:sz w:val="24"/>
          <w:szCs w:val="24"/>
          <w:lang w:val="hr-HR"/>
        </w:rPr>
      </w:pPr>
    </w:p>
    <w:p w14:paraId="2FACF651" w14:textId="0F4E5750" w:rsidR="00D4123E" w:rsidRPr="00FF3500" w:rsidRDefault="00D4123E" w:rsidP="00A35D6A">
      <w:pPr>
        <w:pStyle w:val="Odlomakpopisa"/>
        <w:numPr>
          <w:ilvl w:val="0"/>
          <w:numId w:val="4"/>
        </w:numPr>
        <w:jc w:val="both"/>
        <w:rPr>
          <w:sz w:val="24"/>
          <w:szCs w:val="24"/>
          <w:lang w:val="hr-HR"/>
        </w:rPr>
      </w:pPr>
      <w:r w:rsidRPr="00FF3500">
        <w:rPr>
          <w:sz w:val="24"/>
          <w:szCs w:val="24"/>
          <w:lang w:val="hr-HR"/>
        </w:rPr>
        <w:t>Koristeći</w:t>
      </w:r>
      <w:r w:rsidR="00837332">
        <w:rPr>
          <w:sz w:val="24"/>
          <w:szCs w:val="24"/>
          <w:lang w:val="hr-HR"/>
        </w:rPr>
        <w:t xml:space="preserve"> sve dostupne oblike javnog priopćenja (radio, televizija, web – portali, web stranice vatrogasnih organizacija, web – stranice Općine Udina, društvene mreže, tisak, plakati, letci i slično), sustavno i redovito u suradnji s DVD Udbina obavještavati i upozoravati stanovništvo na potrebu provođenja preventivnih mjera zaštite od požara. Posebnu pozornost usmjeriti informiranju pučanstva o zakonskoj regulativi i odlukama Općine Udbina i pri spaljivanju biljnog i drugog otpada.</w:t>
      </w:r>
    </w:p>
    <w:p w14:paraId="4535B027" w14:textId="77777777" w:rsidR="00A35D6A" w:rsidRPr="00FF3500" w:rsidRDefault="00A35D6A" w:rsidP="00A35D6A">
      <w:pPr>
        <w:pStyle w:val="Odlomakpopisa"/>
        <w:jc w:val="both"/>
        <w:rPr>
          <w:sz w:val="24"/>
          <w:szCs w:val="24"/>
          <w:lang w:val="hr-HR"/>
        </w:rPr>
      </w:pPr>
    </w:p>
    <w:p w14:paraId="37B396B2" w14:textId="408B598B" w:rsidR="000631C6" w:rsidRDefault="000631C6" w:rsidP="00A35D6A">
      <w:pPr>
        <w:ind w:firstLine="708"/>
        <w:jc w:val="both"/>
        <w:rPr>
          <w:i/>
          <w:iCs/>
          <w:sz w:val="24"/>
          <w:szCs w:val="24"/>
          <w:lang w:val="hr-HR"/>
        </w:rPr>
      </w:pPr>
      <w:r w:rsidRPr="00FF3500">
        <w:rPr>
          <w:i/>
          <w:iCs/>
          <w:sz w:val="24"/>
          <w:szCs w:val="24"/>
          <w:lang w:val="hr-HR"/>
        </w:rPr>
        <w:t xml:space="preserve">Izvršitelj zadatka: </w:t>
      </w:r>
      <w:r w:rsidR="00837332">
        <w:rPr>
          <w:i/>
          <w:iCs/>
          <w:sz w:val="24"/>
          <w:szCs w:val="24"/>
          <w:lang w:val="hr-HR"/>
        </w:rPr>
        <w:t>Općina Udbina</w:t>
      </w:r>
    </w:p>
    <w:p w14:paraId="6BC64639" w14:textId="7775A1B1" w:rsidR="00837332" w:rsidRDefault="00434532" w:rsidP="00434532">
      <w:pPr>
        <w:ind w:left="708"/>
        <w:jc w:val="both"/>
        <w:rPr>
          <w:i/>
          <w:iCs/>
          <w:sz w:val="24"/>
          <w:szCs w:val="24"/>
          <w:lang w:val="hr-HR"/>
        </w:rPr>
      </w:pPr>
      <w:r>
        <w:rPr>
          <w:i/>
          <w:iCs/>
          <w:sz w:val="24"/>
          <w:szCs w:val="24"/>
          <w:lang w:val="hr-HR"/>
        </w:rPr>
        <w:t>Sudionic</w:t>
      </w:r>
      <w:r w:rsidR="00FE5E25">
        <w:rPr>
          <w:i/>
          <w:iCs/>
          <w:sz w:val="24"/>
          <w:szCs w:val="24"/>
          <w:lang w:val="hr-HR"/>
        </w:rPr>
        <w:t>i</w:t>
      </w:r>
      <w:r w:rsidR="00837332">
        <w:rPr>
          <w:i/>
          <w:iCs/>
          <w:sz w:val="24"/>
          <w:szCs w:val="24"/>
          <w:lang w:val="hr-HR"/>
        </w:rPr>
        <w:t xml:space="preserve">: </w:t>
      </w:r>
      <w:bookmarkStart w:id="3" w:name="_Hlk228967150"/>
      <w:r w:rsidR="00837332">
        <w:rPr>
          <w:i/>
          <w:iCs/>
          <w:sz w:val="24"/>
          <w:szCs w:val="24"/>
          <w:lang w:val="hr-HR"/>
        </w:rPr>
        <w:t>MUP-PUCZ Rijeka, Služba civilne zaštite Gospić – ŽC 112 Gospić</w:t>
      </w:r>
      <w:bookmarkEnd w:id="3"/>
      <w:r w:rsidR="00837332">
        <w:rPr>
          <w:i/>
          <w:iCs/>
          <w:sz w:val="24"/>
          <w:szCs w:val="24"/>
          <w:lang w:val="hr-HR"/>
        </w:rPr>
        <w:t>, Turistička zajednica Ličko-senjske županije, Hrvatske šume d.o.o.</w:t>
      </w:r>
      <w:r w:rsidR="00BA5E58">
        <w:rPr>
          <w:i/>
          <w:iCs/>
          <w:sz w:val="24"/>
          <w:szCs w:val="24"/>
          <w:lang w:val="hr-HR"/>
        </w:rPr>
        <w:t xml:space="preserve"> – UŠP Gospić</w:t>
      </w:r>
    </w:p>
    <w:p w14:paraId="05745B9C" w14:textId="36FC335E" w:rsidR="00BA5E58" w:rsidRDefault="00BA5E58" w:rsidP="00A35D6A">
      <w:pPr>
        <w:ind w:firstLine="708"/>
        <w:jc w:val="both"/>
        <w:rPr>
          <w:i/>
          <w:iCs/>
          <w:sz w:val="24"/>
          <w:szCs w:val="24"/>
          <w:lang w:val="hr-HR"/>
        </w:rPr>
      </w:pPr>
      <w:r>
        <w:rPr>
          <w:i/>
          <w:iCs/>
          <w:sz w:val="24"/>
          <w:szCs w:val="24"/>
          <w:lang w:val="hr-HR"/>
        </w:rPr>
        <w:t>Rok: kontinuirano</w:t>
      </w:r>
    </w:p>
    <w:p w14:paraId="5B353B35" w14:textId="77777777" w:rsidR="00BA5E58" w:rsidRPr="00FF3500" w:rsidRDefault="00BA5E58" w:rsidP="00A35D6A">
      <w:pPr>
        <w:ind w:firstLine="708"/>
        <w:jc w:val="both"/>
        <w:rPr>
          <w:i/>
          <w:iCs/>
          <w:sz w:val="24"/>
          <w:szCs w:val="24"/>
          <w:lang w:val="hr-HR"/>
        </w:rPr>
      </w:pPr>
    </w:p>
    <w:p w14:paraId="7FA8EBEC" w14:textId="6907C7F5" w:rsidR="000631C6" w:rsidRPr="00FF3500" w:rsidRDefault="00D4123E" w:rsidP="00D4123E">
      <w:pPr>
        <w:ind w:firstLine="708"/>
        <w:jc w:val="both"/>
        <w:rPr>
          <w:i/>
          <w:iCs/>
          <w:sz w:val="24"/>
          <w:szCs w:val="24"/>
          <w:lang w:val="hr-HR"/>
        </w:rPr>
      </w:pPr>
      <w:r w:rsidRPr="00FF3500">
        <w:rPr>
          <w:i/>
          <w:iCs/>
          <w:sz w:val="24"/>
          <w:szCs w:val="24"/>
          <w:lang w:val="hr-HR"/>
        </w:rPr>
        <w:tab/>
      </w:r>
      <w:r w:rsidRPr="00FF3500">
        <w:rPr>
          <w:i/>
          <w:iCs/>
          <w:sz w:val="24"/>
          <w:szCs w:val="24"/>
          <w:lang w:val="hr-HR"/>
        </w:rPr>
        <w:tab/>
      </w:r>
      <w:r w:rsidRPr="00FF3500">
        <w:rPr>
          <w:i/>
          <w:iCs/>
          <w:sz w:val="24"/>
          <w:szCs w:val="24"/>
          <w:lang w:val="hr-HR"/>
        </w:rPr>
        <w:tab/>
      </w:r>
    </w:p>
    <w:p w14:paraId="2139C5EB" w14:textId="314BC9D0" w:rsidR="000631C6" w:rsidRDefault="00BA5E58" w:rsidP="00BA5E58">
      <w:pPr>
        <w:pStyle w:val="Odlomakpopisa"/>
        <w:numPr>
          <w:ilvl w:val="0"/>
          <w:numId w:val="4"/>
        </w:numPr>
        <w:jc w:val="both"/>
        <w:rPr>
          <w:sz w:val="24"/>
          <w:szCs w:val="24"/>
          <w:lang w:val="hr-HR"/>
        </w:rPr>
      </w:pPr>
      <w:r>
        <w:rPr>
          <w:sz w:val="24"/>
          <w:szCs w:val="24"/>
          <w:lang w:val="hr-HR"/>
        </w:rPr>
        <w:t>Uključiti se u organizaciju savjetodavno-informativnih sastanaka sa sudionicima i obveznicima provođenja zaštite od požara u cilju poduzimanja potrebnih mjera, kako bi se opasnost od nastajanja i širenja požara smanjila na najmanju moguću mjeru.</w:t>
      </w:r>
    </w:p>
    <w:p w14:paraId="57BF8B4B" w14:textId="77777777" w:rsidR="00BA5E58" w:rsidRPr="00BA5E58" w:rsidRDefault="00BA5E58" w:rsidP="00BA5E58">
      <w:pPr>
        <w:pStyle w:val="Odlomakpopisa"/>
        <w:jc w:val="both"/>
        <w:rPr>
          <w:sz w:val="24"/>
          <w:szCs w:val="24"/>
          <w:lang w:val="hr-HR"/>
        </w:rPr>
      </w:pPr>
    </w:p>
    <w:p w14:paraId="513A98B3" w14:textId="0A3ED1B1" w:rsidR="000631C6" w:rsidRDefault="000631C6" w:rsidP="00BA5E58">
      <w:pPr>
        <w:ind w:left="708"/>
        <w:jc w:val="both"/>
        <w:rPr>
          <w:i/>
          <w:iCs/>
          <w:sz w:val="24"/>
          <w:szCs w:val="24"/>
          <w:lang w:val="hr-HR"/>
        </w:rPr>
      </w:pPr>
      <w:r w:rsidRPr="00FF3500">
        <w:rPr>
          <w:i/>
          <w:sz w:val="24"/>
          <w:szCs w:val="24"/>
          <w:lang w:val="hr-HR"/>
        </w:rPr>
        <w:t xml:space="preserve">Izvršitelj zadatka: </w:t>
      </w:r>
      <w:r w:rsidR="00A35D6A" w:rsidRPr="00FF3500">
        <w:rPr>
          <w:i/>
          <w:sz w:val="24"/>
          <w:szCs w:val="24"/>
          <w:lang w:val="hr-HR"/>
        </w:rPr>
        <w:t>Općina Udbina</w:t>
      </w:r>
      <w:r w:rsidR="00BA5E58">
        <w:rPr>
          <w:i/>
          <w:sz w:val="24"/>
          <w:szCs w:val="24"/>
          <w:lang w:val="hr-HR"/>
        </w:rPr>
        <w:t xml:space="preserve">, </w:t>
      </w:r>
      <w:r w:rsidR="00BA5E58">
        <w:rPr>
          <w:i/>
          <w:iCs/>
          <w:sz w:val="24"/>
          <w:szCs w:val="24"/>
          <w:lang w:val="hr-HR"/>
        </w:rPr>
        <w:t>MUP-PUCZ Rijeka, Služba civilne zaštite Gospić – ŽC 112 Gospić</w:t>
      </w:r>
    </w:p>
    <w:p w14:paraId="28C6CC34" w14:textId="4120287C" w:rsidR="00BA5E58" w:rsidRDefault="00BA5E58" w:rsidP="00BA5E58">
      <w:pPr>
        <w:ind w:left="708"/>
        <w:jc w:val="both"/>
        <w:rPr>
          <w:i/>
          <w:sz w:val="24"/>
          <w:szCs w:val="24"/>
          <w:lang w:val="hr-HR"/>
        </w:rPr>
      </w:pPr>
      <w:r>
        <w:rPr>
          <w:i/>
          <w:iCs/>
          <w:sz w:val="24"/>
          <w:szCs w:val="24"/>
          <w:lang w:val="hr-HR"/>
        </w:rPr>
        <w:t>Rok: do 15. travnja 2026.</w:t>
      </w:r>
    </w:p>
    <w:p w14:paraId="5000F26D" w14:textId="77777777" w:rsidR="000631C6" w:rsidRPr="00FF3500" w:rsidRDefault="000631C6" w:rsidP="000631C6">
      <w:pPr>
        <w:jc w:val="both"/>
        <w:rPr>
          <w:sz w:val="24"/>
          <w:szCs w:val="24"/>
          <w:lang w:val="hr-HR"/>
        </w:rPr>
      </w:pPr>
    </w:p>
    <w:p w14:paraId="579CBFBA" w14:textId="7849D692" w:rsidR="000631C6" w:rsidRDefault="00BA5E58" w:rsidP="00BA5E58">
      <w:pPr>
        <w:pStyle w:val="Odlomakpopisa"/>
        <w:numPr>
          <w:ilvl w:val="0"/>
          <w:numId w:val="4"/>
        </w:numPr>
        <w:jc w:val="both"/>
        <w:rPr>
          <w:sz w:val="24"/>
          <w:szCs w:val="24"/>
          <w:lang w:val="hr-HR"/>
        </w:rPr>
      </w:pPr>
      <w:r>
        <w:rPr>
          <w:sz w:val="24"/>
          <w:szCs w:val="24"/>
          <w:lang w:val="hr-HR"/>
        </w:rPr>
        <w:t>Obavezno osigurati redovito održavanje (čišćenje) vodotoka i građevina za melioracijsku odvodnju od biljnog i komunalnog otpada.</w:t>
      </w:r>
    </w:p>
    <w:p w14:paraId="40CEB9E9" w14:textId="77777777" w:rsidR="00BA5E58" w:rsidRPr="00BA5E58" w:rsidRDefault="00BA5E58" w:rsidP="00BA5E58">
      <w:pPr>
        <w:pStyle w:val="Odlomakpopisa"/>
        <w:jc w:val="both"/>
        <w:rPr>
          <w:sz w:val="24"/>
          <w:szCs w:val="24"/>
          <w:lang w:val="hr-HR"/>
        </w:rPr>
      </w:pPr>
    </w:p>
    <w:p w14:paraId="33742C98" w14:textId="0CF68BB6" w:rsidR="000631C6" w:rsidRDefault="000631C6" w:rsidP="00DB6883">
      <w:pPr>
        <w:ind w:left="708"/>
        <w:jc w:val="both"/>
        <w:rPr>
          <w:i/>
          <w:iCs/>
          <w:sz w:val="24"/>
          <w:szCs w:val="24"/>
          <w:lang w:val="hr-HR"/>
        </w:rPr>
      </w:pPr>
      <w:r w:rsidRPr="00FF3500">
        <w:rPr>
          <w:i/>
          <w:iCs/>
          <w:sz w:val="24"/>
          <w:szCs w:val="24"/>
          <w:lang w:val="hr-HR"/>
        </w:rPr>
        <w:t xml:space="preserve">Izvršitelj zadatka: Općina </w:t>
      </w:r>
      <w:r w:rsidR="00DB6883" w:rsidRPr="00FF3500">
        <w:rPr>
          <w:i/>
          <w:iCs/>
          <w:sz w:val="24"/>
          <w:szCs w:val="24"/>
          <w:lang w:val="hr-HR"/>
        </w:rPr>
        <w:t>Udbina</w:t>
      </w:r>
      <w:r w:rsidR="00BA5E58">
        <w:rPr>
          <w:i/>
          <w:iCs/>
          <w:sz w:val="24"/>
          <w:szCs w:val="24"/>
          <w:lang w:val="hr-HR"/>
        </w:rPr>
        <w:t xml:space="preserve"> Hrvatske vode, VGI „Lika, Podvelebitsko primorje i otoci“</w:t>
      </w:r>
    </w:p>
    <w:p w14:paraId="6AF355CF" w14:textId="142FC716" w:rsidR="00BA5E58" w:rsidRPr="00FF3500" w:rsidRDefault="00BA5E58" w:rsidP="00BA5E58">
      <w:pPr>
        <w:ind w:left="708"/>
        <w:jc w:val="both"/>
        <w:rPr>
          <w:i/>
          <w:iCs/>
          <w:sz w:val="24"/>
          <w:szCs w:val="24"/>
          <w:lang w:val="hr-HR"/>
        </w:rPr>
      </w:pPr>
      <w:r>
        <w:rPr>
          <w:i/>
          <w:iCs/>
          <w:sz w:val="24"/>
          <w:szCs w:val="24"/>
          <w:lang w:val="hr-HR"/>
        </w:rPr>
        <w:t>Rok: kontinuirano</w:t>
      </w:r>
    </w:p>
    <w:p w14:paraId="0ADF9DE3" w14:textId="77777777" w:rsidR="000631C6" w:rsidRPr="00FF3500" w:rsidRDefault="000631C6" w:rsidP="000631C6">
      <w:pPr>
        <w:jc w:val="both"/>
        <w:rPr>
          <w:i/>
          <w:iCs/>
          <w:sz w:val="24"/>
          <w:szCs w:val="24"/>
          <w:lang w:val="hr-HR"/>
        </w:rPr>
      </w:pPr>
    </w:p>
    <w:p w14:paraId="3FB8B8B3" w14:textId="0BD6355A" w:rsidR="000631C6" w:rsidRPr="00FF3500" w:rsidRDefault="00BA5E58" w:rsidP="00BA5E58">
      <w:pPr>
        <w:pStyle w:val="Odlomakpopisa"/>
        <w:numPr>
          <w:ilvl w:val="0"/>
          <w:numId w:val="4"/>
        </w:numPr>
        <w:jc w:val="both"/>
        <w:rPr>
          <w:sz w:val="24"/>
          <w:szCs w:val="24"/>
          <w:lang w:val="hr-HR"/>
        </w:rPr>
      </w:pPr>
      <w:r>
        <w:rPr>
          <w:sz w:val="24"/>
          <w:szCs w:val="24"/>
          <w:lang w:val="hr-HR"/>
        </w:rPr>
        <w:t>Bunari i ostale prirodne pričuve vode koje se mogu koristiti za gašenje požara na otvorenom prostoru moraju se redovito čistiti i nadopunjavati vodom, a prilazni putovi za vatrogasna vozila održavati prohodnim.</w:t>
      </w:r>
    </w:p>
    <w:p w14:paraId="2C927D73" w14:textId="77777777" w:rsidR="00DB6883" w:rsidRPr="00FF3500" w:rsidRDefault="00DB6883" w:rsidP="00DB6883">
      <w:pPr>
        <w:pStyle w:val="Odlomakpopisa"/>
        <w:jc w:val="both"/>
        <w:rPr>
          <w:sz w:val="24"/>
          <w:szCs w:val="24"/>
          <w:lang w:val="hr-HR"/>
        </w:rPr>
      </w:pPr>
    </w:p>
    <w:p w14:paraId="535DD201" w14:textId="62C6AE83" w:rsidR="000631C6" w:rsidRDefault="000631C6" w:rsidP="00BA5E58">
      <w:pPr>
        <w:ind w:firstLine="708"/>
        <w:jc w:val="both"/>
        <w:rPr>
          <w:i/>
          <w:iCs/>
          <w:sz w:val="24"/>
          <w:szCs w:val="24"/>
          <w:lang w:val="hr-HR"/>
        </w:rPr>
      </w:pPr>
      <w:r w:rsidRPr="00FF3500">
        <w:rPr>
          <w:i/>
          <w:iCs/>
          <w:sz w:val="24"/>
          <w:szCs w:val="24"/>
          <w:lang w:val="hr-HR"/>
        </w:rPr>
        <w:t xml:space="preserve">Izvršitelj zadatka: </w:t>
      </w:r>
      <w:r w:rsidR="00BA5E58">
        <w:rPr>
          <w:i/>
          <w:iCs/>
          <w:sz w:val="24"/>
          <w:szCs w:val="24"/>
          <w:lang w:val="hr-HR"/>
        </w:rPr>
        <w:t>Općina Udbina</w:t>
      </w:r>
    </w:p>
    <w:p w14:paraId="686E605D" w14:textId="77777777" w:rsidR="00BA5E58" w:rsidRDefault="00BA5E58" w:rsidP="00BA5E58">
      <w:pPr>
        <w:ind w:firstLine="708"/>
        <w:jc w:val="both"/>
        <w:rPr>
          <w:i/>
          <w:iCs/>
          <w:sz w:val="24"/>
          <w:szCs w:val="24"/>
          <w:lang w:val="hr-HR"/>
        </w:rPr>
      </w:pPr>
      <w:r>
        <w:rPr>
          <w:i/>
          <w:iCs/>
          <w:sz w:val="24"/>
          <w:szCs w:val="24"/>
          <w:lang w:val="hr-HR"/>
        </w:rPr>
        <w:t>Rok: kontinuirano</w:t>
      </w:r>
    </w:p>
    <w:p w14:paraId="0E389782" w14:textId="77777777" w:rsidR="00BA5E58" w:rsidRDefault="00BA5E58" w:rsidP="00BA5E58">
      <w:pPr>
        <w:jc w:val="both"/>
        <w:rPr>
          <w:i/>
          <w:iCs/>
          <w:sz w:val="24"/>
          <w:szCs w:val="24"/>
          <w:lang w:val="hr-HR"/>
        </w:rPr>
      </w:pPr>
    </w:p>
    <w:p w14:paraId="5827890B" w14:textId="5FE48561" w:rsidR="00BA5E58" w:rsidRDefault="008657BC" w:rsidP="00BA5E58">
      <w:pPr>
        <w:pStyle w:val="Odlomakpopisa"/>
        <w:numPr>
          <w:ilvl w:val="0"/>
          <w:numId w:val="4"/>
        </w:numPr>
        <w:jc w:val="both"/>
        <w:rPr>
          <w:i/>
          <w:iCs/>
          <w:sz w:val="24"/>
          <w:szCs w:val="24"/>
          <w:lang w:val="hr-HR"/>
        </w:rPr>
      </w:pPr>
      <w:r>
        <w:rPr>
          <w:sz w:val="24"/>
          <w:szCs w:val="24"/>
          <w:lang w:val="hr-HR"/>
        </w:rPr>
        <w:t xml:space="preserve">Obavezan je nadzor i skrb nad državnim, županijskim i lokalnim cestama te zemljišnim pojasom uz cestu. Zemljišni pojas uz ceste mora biti čisti i pregledan, kako zbog sigurnosti  prometa tako i zbog sprječavanja nastajanja i širenja požara na njemu. Stoga je obvezno čišćenje zemljišnog pojasa uz ceste od lakozapaljivih tvari, odnosno, onih tvari koje bi mogle izazvati požar ili omogućiti odnosno olakšati njegovo širenje, a poglavito kod javnih prometnica koje prolaze kroz šume. Izvršitelji su dužni izraditi godišnji plan čišćenja cestovnih pojasa od lako zapaljivih tvari odnosno onih tvari koje si mogle izazvati požar ili omogućiti/olakšati njegovo širenje uz javne prometnice od posebnog značaja. Godišnji plan čišćenja po donošenju dostaviti Vatrogasnoj Ličko-senjske županije i </w:t>
      </w:r>
      <w:r w:rsidRPr="008657BC">
        <w:rPr>
          <w:sz w:val="24"/>
          <w:szCs w:val="24"/>
          <w:lang w:val="hr-HR"/>
        </w:rPr>
        <w:t xml:space="preserve">MUP-PUCZ Rijeka, Služba civilne zaštite Gospić – </w:t>
      </w:r>
      <w:r>
        <w:rPr>
          <w:sz w:val="24"/>
          <w:szCs w:val="24"/>
          <w:lang w:val="hr-HR"/>
        </w:rPr>
        <w:t>odjel inspekcije.</w:t>
      </w:r>
      <w:r w:rsidR="00BA5E58" w:rsidRPr="00BA5E58">
        <w:rPr>
          <w:i/>
          <w:iCs/>
          <w:sz w:val="24"/>
          <w:szCs w:val="24"/>
          <w:lang w:val="hr-HR"/>
        </w:rPr>
        <w:t xml:space="preserve"> </w:t>
      </w:r>
    </w:p>
    <w:p w14:paraId="435D31E4" w14:textId="77777777" w:rsidR="008657BC" w:rsidRDefault="008657BC" w:rsidP="008657BC">
      <w:pPr>
        <w:pStyle w:val="Odlomakpopisa"/>
        <w:jc w:val="both"/>
        <w:rPr>
          <w:i/>
          <w:iCs/>
          <w:sz w:val="24"/>
          <w:szCs w:val="24"/>
          <w:lang w:val="hr-HR"/>
        </w:rPr>
      </w:pPr>
    </w:p>
    <w:p w14:paraId="357646F1" w14:textId="582E640E" w:rsidR="008657BC" w:rsidRDefault="008657BC" w:rsidP="008657BC">
      <w:pPr>
        <w:pStyle w:val="Odlomakpopisa"/>
        <w:jc w:val="both"/>
        <w:rPr>
          <w:i/>
          <w:iCs/>
          <w:sz w:val="24"/>
          <w:szCs w:val="24"/>
          <w:lang w:val="hr-HR"/>
        </w:rPr>
      </w:pPr>
      <w:r>
        <w:rPr>
          <w:i/>
          <w:iCs/>
          <w:sz w:val="24"/>
          <w:szCs w:val="24"/>
          <w:lang w:val="hr-HR"/>
        </w:rPr>
        <w:t>Izvršitelji zadataka: Hrvatske ceste d.o.o., Županijska uprava za ceste Ličko-senjske županije, općina Udbina</w:t>
      </w:r>
    </w:p>
    <w:p w14:paraId="42A7C2CB" w14:textId="7D7B4B87" w:rsidR="008657BC" w:rsidRDefault="008657BC" w:rsidP="008657BC">
      <w:pPr>
        <w:pStyle w:val="Odlomakpopisa"/>
        <w:jc w:val="both"/>
        <w:rPr>
          <w:i/>
          <w:iCs/>
          <w:sz w:val="24"/>
          <w:szCs w:val="24"/>
          <w:lang w:val="hr-HR"/>
        </w:rPr>
      </w:pPr>
      <w:r>
        <w:rPr>
          <w:i/>
          <w:iCs/>
          <w:sz w:val="24"/>
          <w:szCs w:val="24"/>
          <w:lang w:val="hr-HR"/>
        </w:rPr>
        <w:t xml:space="preserve">Rok: kontinuirano </w:t>
      </w:r>
    </w:p>
    <w:p w14:paraId="70F0545C" w14:textId="77777777" w:rsidR="008657BC" w:rsidRDefault="008657BC" w:rsidP="008657BC">
      <w:pPr>
        <w:jc w:val="both"/>
        <w:rPr>
          <w:i/>
          <w:iCs/>
          <w:sz w:val="24"/>
          <w:szCs w:val="24"/>
          <w:lang w:val="hr-HR"/>
        </w:rPr>
      </w:pPr>
    </w:p>
    <w:p w14:paraId="569F2022" w14:textId="31578D2A" w:rsidR="008657BC" w:rsidRPr="00434532" w:rsidRDefault="008657BC" w:rsidP="008657BC">
      <w:pPr>
        <w:pStyle w:val="Odlomakpopisa"/>
        <w:numPr>
          <w:ilvl w:val="0"/>
          <w:numId w:val="4"/>
        </w:numPr>
        <w:jc w:val="both"/>
        <w:rPr>
          <w:i/>
          <w:iCs/>
          <w:sz w:val="24"/>
          <w:szCs w:val="24"/>
          <w:lang w:val="hr-HR"/>
        </w:rPr>
      </w:pPr>
      <w:r>
        <w:rPr>
          <w:sz w:val="24"/>
          <w:szCs w:val="24"/>
          <w:lang w:val="hr-HR"/>
        </w:rPr>
        <w:t xml:space="preserve">Utvrditi uvjete, ustroj i način korištenja teške građevinske mehanizacije za eventualnu žurnu izradu prosjeka i probijanje protupožarnih putova radi zaustavljanja širenja šumskog požara, kao i pravne osobe zadužene za ostale oblike tehničke i </w:t>
      </w:r>
      <w:r w:rsidR="00FE5E25">
        <w:rPr>
          <w:sz w:val="24"/>
          <w:szCs w:val="24"/>
          <w:lang w:val="hr-HR"/>
        </w:rPr>
        <w:t>logističke</w:t>
      </w:r>
      <w:r>
        <w:rPr>
          <w:sz w:val="24"/>
          <w:szCs w:val="24"/>
          <w:lang w:val="hr-HR"/>
        </w:rPr>
        <w:t xml:space="preserve"> potpore kod </w:t>
      </w:r>
      <w:r w:rsidR="00FE5E25">
        <w:rPr>
          <w:sz w:val="24"/>
          <w:szCs w:val="24"/>
          <w:lang w:val="hr-HR"/>
        </w:rPr>
        <w:t>složenijih</w:t>
      </w:r>
      <w:r>
        <w:rPr>
          <w:sz w:val="24"/>
          <w:szCs w:val="24"/>
          <w:lang w:val="hr-HR"/>
        </w:rPr>
        <w:t xml:space="preserve"> </w:t>
      </w:r>
      <w:r w:rsidR="00FE5E25">
        <w:rPr>
          <w:sz w:val="24"/>
          <w:szCs w:val="24"/>
          <w:lang w:val="hr-HR"/>
        </w:rPr>
        <w:t>vatrogasnih</w:t>
      </w:r>
      <w:r>
        <w:rPr>
          <w:sz w:val="24"/>
          <w:szCs w:val="24"/>
          <w:lang w:val="hr-HR"/>
        </w:rPr>
        <w:t xml:space="preserve"> intervencija na području Općine Udbina. Popis vlasnika raspoložive teške građevinske tehnike i mehanizacije (pravne i fizičke osobe) s pregledom strojeva i opreme </w:t>
      </w:r>
      <w:r w:rsidR="00FE5E25">
        <w:rPr>
          <w:sz w:val="24"/>
          <w:szCs w:val="24"/>
          <w:lang w:val="hr-HR"/>
        </w:rPr>
        <w:t>t</w:t>
      </w:r>
      <w:r>
        <w:rPr>
          <w:sz w:val="24"/>
          <w:szCs w:val="24"/>
          <w:lang w:val="hr-HR"/>
        </w:rPr>
        <w:t xml:space="preserve">e </w:t>
      </w:r>
      <w:r w:rsidR="00FE5E25">
        <w:rPr>
          <w:sz w:val="24"/>
          <w:szCs w:val="24"/>
          <w:lang w:val="hr-HR"/>
        </w:rPr>
        <w:t>ostali</w:t>
      </w:r>
      <w:r>
        <w:rPr>
          <w:sz w:val="24"/>
          <w:szCs w:val="24"/>
          <w:lang w:val="hr-HR"/>
        </w:rPr>
        <w:t xml:space="preserve"> oblika </w:t>
      </w:r>
      <w:r w:rsidR="00FE5E25">
        <w:rPr>
          <w:sz w:val="24"/>
          <w:szCs w:val="24"/>
          <w:lang w:val="hr-HR"/>
        </w:rPr>
        <w:t>logističke</w:t>
      </w:r>
      <w:r>
        <w:rPr>
          <w:sz w:val="24"/>
          <w:szCs w:val="24"/>
          <w:lang w:val="hr-HR"/>
        </w:rPr>
        <w:t xml:space="preserve"> potpore unijeti u provedbene planove gradova i općine </w:t>
      </w:r>
      <w:r w:rsidR="00FE5E25">
        <w:rPr>
          <w:sz w:val="24"/>
          <w:szCs w:val="24"/>
          <w:lang w:val="hr-HR"/>
        </w:rPr>
        <w:t>t</w:t>
      </w:r>
      <w:r>
        <w:rPr>
          <w:sz w:val="24"/>
          <w:szCs w:val="24"/>
          <w:lang w:val="hr-HR"/>
        </w:rPr>
        <w:t xml:space="preserve">e s razrađenim planom </w:t>
      </w:r>
      <w:r w:rsidR="00FE5E25">
        <w:rPr>
          <w:sz w:val="24"/>
          <w:szCs w:val="24"/>
          <w:lang w:val="hr-HR"/>
        </w:rPr>
        <w:t>aktiviranja</w:t>
      </w:r>
      <w:r>
        <w:rPr>
          <w:sz w:val="24"/>
          <w:szCs w:val="24"/>
          <w:lang w:val="hr-HR"/>
        </w:rPr>
        <w:t xml:space="preserve"> dostaviti Županijskom v</w:t>
      </w:r>
      <w:r w:rsidR="00434532">
        <w:rPr>
          <w:sz w:val="24"/>
          <w:szCs w:val="24"/>
          <w:lang w:val="hr-HR"/>
        </w:rPr>
        <w:t>atrogasnom zapovjedniku.</w:t>
      </w:r>
    </w:p>
    <w:p w14:paraId="5851D391" w14:textId="77777777" w:rsidR="00434532" w:rsidRDefault="00434532" w:rsidP="00434532">
      <w:pPr>
        <w:jc w:val="both"/>
        <w:rPr>
          <w:i/>
          <w:iCs/>
          <w:sz w:val="24"/>
          <w:szCs w:val="24"/>
          <w:lang w:val="hr-HR"/>
        </w:rPr>
      </w:pPr>
    </w:p>
    <w:p w14:paraId="24D597A4" w14:textId="36CE15EF" w:rsidR="00434532" w:rsidRDefault="00434532" w:rsidP="00434532">
      <w:pPr>
        <w:ind w:left="708"/>
        <w:jc w:val="both"/>
        <w:rPr>
          <w:i/>
          <w:iCs/>
          <w:sz w:val="24"/>
          <w:szCs w:val="24"/>
          <w:lang w:val="hr-HR"/>
        </w:rPr>
      </w:pPr>
      <w:r>
        <w:rPr>
          <w:i/>
          <w:iCs/>
          <w:sz w:val="24"/>
          <w:szCs w:val="24"/>
          <w:lang w:val="hr-HR"/>
        </w:rPr>
        <w:t>Izvršitelji zadatka: Općina Udbina, Hrvatske šume d.o.o. – UŠP Gospić</w:t>
      </w:r>
    </w:p>
    <w:p w14:paraId="0CF81A8E" w14:textId="78184E05" w:rsidR="00434532" w:rsidRPr="00434532" w:rsidRDefault="00434532" w:rsidP="00434532">
      <w:pPr>
        <w:ind w:left="708"/>
        <w:jc w:val="both"/>
        <w:rPr>
          <w:i/>
          <w:iCs/>
          <w:sz w:val="24"/>
          <w:szCs w:val="24"/>
          <w:lang w:val="hr-HR"/>
        </w:rPr>
      </w:pPr>
      <w:r>
        <w:rPr>
          <w:i/>
          <w:iCs/>
          <w:sz w:val="24"/>
          <w:szCs w:val="24"/>
          <w:lang w:val="hr-HR"/>
        </w:rPr>
        <w:t xml:space="preserve">Rok: 30. travnja 2026. </w:t>
      </w:r>
    </w:p>
    <w:p w14:paraId="3D8CC60F" w14:textId="64749ACF" w:rsidR="00DB6883" w:rsidRPr="00FF3500" w:rsidRDefault="00DB6883" w:rsidP="000631C6">
      <w:pPr>
        <w:jc w:val="both"/>
        <w:rPr>
          <w:sz w:val="24"/>
          <w:szCs w:val="24"/>
          <w:lang w:val="hr-HR"/>
        </w:rPr>
      </w:pPr>
    </w:p>
    <w:p w14:paraId="5C96F202" w14:textId="77777777" w:rsidR="000631C6" w:rsidRDefault="000631C6" w:rsidP="000631C6">
      <w:pPr>
        <w:jc w:val="center"/>
        <w:rPr>
          <w:b/>
          <w:sz w:val="24"/>
          <w:szCs w:val="24"/>
          <w:lang w:val="hr-HR"/>
        </w:rPr>
      </w:pPr>
      <w:r w:rsidRPr="00FF3500">
        <w:rPr>
          <w:b/>
          <w:sz w:val="24"/>
          <w:szCs w:val="24"/>
          <w:lang w:val="hr-HR"/>
        </w:rPr>
        <w:t>III.</w:t>
      </w:r>
    </w:p>
    <w:p w14:paraId="11B33733" w14:textId="77777777" w:rsidR="00D57E70" w:rsidRDefault="00D57E70" w:rsidP="000631C6">
      <w:pPr>
        <w:jc w:val="center"/>
        <w:rPr>
          <w:sz w:val="24"/>
          <w:szCs w:val="24"/>
          <w:lang w:val="hr-HR"/>
        </w:rPr>
      </w:pPr>
    </w:p>
    <w:p w14:paraId="5DF19DC5" w14:textId="34F63FEF" w:rsidR="00434532" w:rsidRDefault="00434532" w:rsidP="00434532">
      <w:pPr>
        <w:jc w:val="both"/>
        <w:rPr>
          <w:sz w:val="24"/>
          <w:szCs w:val="24"/>
          <w:lang w:val="hr-HR"/>
        </w:rPr>
      </w:pPr>
      <w:r>
        <w:rPr>
          <w:sz w:val="24"/>
          <w:szCs w:val="24"/>
          <w:lang w:val="hr-HR"/>
        </w:rPr>
        <w:tab/>
        <w:t>JUO Udbina dostavit će ovaj Provedbeni plan svim pravnim subjektima koji su istim predviđeni kao izvršitelji i sudionici pojedinih zadataka.</w:t>
      </w:r>
    </w:p>
    <w:p w14:paraId="16CB115D" w14:textId="77777777" w:rsidR="00434532" w:rsidRDefault="00434532" w:rsidP="00434532">
      <w:pPr>
        <w:jc w:val="both"/>
        <w:rPr>
          <w:sz w:val="24"/>
          <w:szCs w:val="24"/>
          <w:lang w:val="hr-HR"/>
        </w:rPr>
      </w:pPr>
    </w:p>
    <w:p w14:paraId="6C267BA4" w14:textId="421BCE46" w:rsidR="00434532" w:rsidRPr="00434532" w:rsidRDefault="00434532" w:rsidP="00434532">
      <w:pPr>
        <w:jc w:val="center"/>
        <w:rPr>
          <w:b/>
          <w:bCs/>
          <w:sz w:val="24"/>
          <w:szCs w:val="24"/>
          <w:lang w:val="hr-HR"/>
        </w:rPr>
      </w:pPr>
      <w:r w:rsidRPr="00434532">
        <w:rPr>
          <w:b/>
          <w:bCs/>
          <w:sz w:val="24"/>
          <w:szCs w:val="24"/>
          <w:lang w:val="hr-HR"/>
        </w:rPr>
        <w:t>IV.</w:t>
      </w:r>
    </w:p>
    <w:p w14:paraId="0C6E75FB" w14:textId="77777777" w:rsidR="00434532" w:rsidRPr="00FF3500" w:rsidRDefault="00434532" w:rsidP="000631C6">
      <w:pPr>
        <w:jc w:val="center"/>
        <w:rPr>
          <w:sz w:val="24"/>
          <w:szCs w:val="24"/>
          <w:lang w:val="hr-HR"/>
        </w:rPr>
      </w:pPr>
    </w:p>
    <w:p w14:paraId="25CF1849" w14:textId="19868026" w:rsidR="000631C6" w:rsidRPr="00FF3500" w:rsidRDefault="000631C6" w:rsidP="000631C6">
      <w:pPr>
        <w:jc w:val="both"/>
        <w:rPr>
          <w:sz w:val="24"/>
          <w:szCs w:val="24"/>
          <w:lang w:val="hr-HR"/>
        </w:rPr>
      </w:pPr>
      <w:r w:rsidRPr="00FF3500">
        <w:rPr>
          <w:sz w:val="24"/>
          <w:szCs w:val="24"/>
          <w:lang w:val="hr-HR"/>
        </w:rPr>
        <w:tab/>
      </w:r>
      <w:r w:rsidR="00434532">
        <w:rPr>
          <w:sz w:val="24"/>
          <w:szCs w:val="24"/>
          <w:lang w:val="hr-HR"/>
        </w:rPr>
        <w:t>Financijska s</w:t>
      </w:r>
      <w:r w:rsidRPr="00FF3500">
        <w:rPr>
          <w:sz w:val="24"/>
          <w:szCs w:val="24"/>
          <w:lang w:val="hr-HR"/>
        </w:rPr>
        <w:t xml:space="preserve">redstva za provedbu obveza Općine </w:t>
      </w:r>
      <w:r w:rsidR="00DB6883" w:rsidRPr="00FF3500">
        <w:rPr>
          <w:sz w:val="24"/>
          <w:szCs w:val="24"/>
          <w:lang w:val="hr-HR"/>
        </w:rPr>
        <w:t>Udbina</w:t>
      </w:r>
      <w:r w:rsidRPr="00FF3500">
        <w:rPr>
          <w:sz w:val="24"/>
          <w:szCs w:val="24"/>
          <w:lang w:val="hr-HR"/>
        </w:rPr>
        <w:t xml:space="preserve"> koje proizlaze iz ovoga Provedbenog plana,  osigurat će se do visine utvrđene</w:t>
      </w:r>
      <w:r w:rsidR="00017DCB" w:rsidRPr="00FF3500">
        <w:rPr>
          <w:sz w:val="24"/>
          <w:szCs w:val="24"/>
          <w:lang w:val="hr-HR"/>
        </w:rPr>
        <w:t xml:space="preserve"> Proračunom Općine za 202</w:t>
      </w:r>
      <w:r w:rsidR="00D83072">
        <w:rPr>
          <w:sz w:val="24"/>
          <w:szCs w:val="24"/>
          <w:lang w:val="hr-HR"/>
        </w:rPr>
        <w:t>6</w:t>
      </w:r>
      <w:r w:rsidRPr="00FF3500">
        <w:rPr>
          <w:sz w:val="24"/>
          <w:szCs w:val="24"/>
          <w:lang w:val="hr-HR"/>
        </w:rPr>
        <w:t xml:space="preserve">. godinu. </w:t>
      </w:r>
    </w:p>
    <w:p w14:paraId="74273675" w14:textId="77777777" w:rsidR="00DB6883" w:rsidRPr="00FF3500" w:rsidRDefault="00DB6883" w:rsidP="000631C6">
      <w:pPr>
        <w:rPr>
          <w:sz w:val="24"/>
          <w:szCs w:val="24"/>
          <w:lang w:val="hr-HR"/>
        </w:rPr>
      </w:pPr>
    </w:p>
    <w:p w14:paraId="1F611B52" w14:textId="77777777" w:rsidR="000631C6" w:rsidRDefault="000631C6" w:rsidP="000631C6">
      <w:pPr>
        <w:jc w:val="center"/>
        <w:rPr>
          <w:b/>
          <w:sz w:val="24"/>
          <w:szCs w:val="24"/>
          <w:lang w:val="hr-HR"/>
        </w:rPr>
      </w:pPr>
      <w:r w:rsidRPr="00FF3500">
        <w:rPr>
          <w:b/>
          <w:sz w:val="24"/>
          <w:szCs w:val="24"/>
          <w:lang w:val="hr-HR"/>
        </w:rPr>
        <w:t>IV.</w:t>
      </w:r>
    </w:p>
    <w:p w14:paraId="37D49361" w14:textId="77777777" w:rsidR="00D57E70" w:rsidRPr="00FF3500" w:rsidRDefault="00D57E70" w:rsidP="000631C6">
      <w:pPr>
        <w:jc w:val="center"/>
        <w:rPr>
          <w:b/>
          <w:sz w:val="24"/>
          <w:szCs w:val="24"/>
          <w:lang w:val="hr-HR"/>
        </w:rPr>
      </w:pPr>
    </w:p>
    <w:p w14:paraId="6B61D328" w14:textId="2C6F9E0D" w:rsidR="00DB6883" w:rsidRPr="00FF3500" w:rsidRDefault="00FC2CC9" w:rsidP="00017DCB">
      <w:pPr>
        <w:jc w:val="both"/>
        <w:rPr>
          <w:sz w:val="24"/>
          <w:szCs w:val="24"/>
          <w:lang w:val="hr-HR"/>
        </w:rPr>
      </w:pPr>
      <w:r w:rsidRPr="00FF3500">
        <w:rPr>
          <w:sz w:val="24"/>
          <w:szCs w:val="24"/>
          <w:lang w:val="hr-HR"/>
        </w:rPr>
        <w:tab/>
        <w:t>Godišnji p</w:t>
      </w:r>
      <w:r w:rsidR="000631C6" w:rsidRPr="00FF3500">
        <w:rPr>
          <w:sz w:val="24"/>
          <w:szCs w:val="24"/>
          <w:lang w:val="hr-HR"/>
        </w:rPr>
        <w:t xml:space="preserve">rovedbeni plan </w:t>
      </w:r>
      <w:r w:rsidRPr="00FF3500">
        <w:rPr>
          <w:sz w:val="24"/>
          <w:szCs w:val="24"/>
          <w:lang w:val="hr-HR"/>
        </w:rPr>
        <w:t>unapređenja zaštite od požara n</w:t>
      </w:r>
      <w:r w:rsidR="00017DCB" w:rsidRPr="00FF3500">
        <w:rPr>
          <w:sz w:val="24"/>
          <w:szCs w:val="24"/>
          <w:lang w:val="hr-HR"/>
        </w:rPr>
        <w:t>a području Općine Udbina za 202</w:t>
      </w:r>
      <w:r w:rsidR="00D83072">
        <w:rPr>
          <w:sz w:val="24"/>
          <w:szCs w:val="24"/>
          <w:lang w:val="hr-HR"/>
        </w:rPr>
        <w:t>6</w:t>
      </w:r>
      <w:r w:rsidRPr="00FF3500">
        <w:rPr>
          <w:sz w:val="24"/>
          <w:szCs w:val="24"/>
          <w:lang w:val="hr-HR"/>
        </w:rPr>
        <w:t xml:space="preserve">.g. </w:t>
      </w:r>
      <w:r w:rsidR="00017DCB" w:rsidRPr="00FF3500">
        <w:rPr>
          <w:sz w:val="24"/>
          <w:szCs w:val="24"/>
          <w:lang w:val="hr-HR"/>
        </w:rPr>
        <w:t>stupa na snagu osmog (8) dana od dana objave u „Županijskom glasniku“ Ličko-senjske županije.</w:t>
      </w:r>
    </w:p>
    <w:p w14:paraId="22EE927B" w14:textId="77777777" w:rsidR="00017DCB" w:rsidRDefault="00770DED" w:rsidP="00017DCB">
      <w:pPr>
        <w:jc w:val="both"/>
        <w:rPr>
          <w:sz w:val="24"/>
          <w:szCs w:val="24"/>
          <w:lang w:val="hr-HR"/>
        </w:rPr>
      </w:pPr>
      <w:r w:rsidRPr="00FF3500">
        <w:rPr>
          <w:sz w:val="24"/>
          <w:szCs w:val="24"/>
          <w:lang w:val="hr-HR"/>
        </w:rPr>
        <w:tab/>
      </w:r>
    </w:p>
    <w:p w14:paraId="19A3BA16" w14:textId="77777777" w:rsidR="00D57E70" w:rsidRPr="00FF3500" w:rsidRDefault="00D57E70" w:rsidP="00017DCB">
      <w:pPr>
        <w:jc w:val="both"/>
        <w:rPr>
          <w:sz w:val="24"/>
          <w:szCs w:val="24"/>
          <w:lang w:val="hr-HR"/>
        </w:rPr>
      </w:pPr>
    </w:p>
    <w:p w14:paraId="29EDCA54" w14:textId="77072511"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KLASA:</w:t>
      </w:r>
      <w:r w:rsidR="00D81C35">
        <w:rPr>
          <w:rFonts w:eastAsiaTheme="minorHAnsi"/>
          <w:sz w:val="24"/>
          <w:szCs w:val="24"/>
          <w:lang w:val="hr-HR" w:eastAsia="en-US"/>
        </w:rPr>
        <w:t>245-01/26-01/02</w:t>
      </w:r>
    </w:p>
    <w:p w14:paraId="2277B223" w14:textId="37B3633E"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URBROJ: 2125-12-03-2</w:t>
      </w:r>
      <w:r w:rsidR="00D81C35">
        <w:rPr>
          <w:rFonts w:eastAsiaTheme="minorHAnsi"/>
          <w:sz w:val="24"/>
          <w:szCs w:val="24"/>
          <w:lang w:val="hr-HR" w:eastAsia="en-US"/>
        </w:rPr>
        <w:t>6</w:t>
      </w:r>
      <w:r w:rsidRPr="00A13D1F">
        <w:rPr>
          <w:rFonts w:eastAsiaTheme="minorHAnsi"/>
          <w:sz w:val="24"/>
          <w:szCs w:val="24"/>
          <w:lang w:val="hr-HR" w:eastAsia="en-US"/>
        </w:rPr>
        <w:t>-</w:t>
      </w:r>
      <w:r w:rsidR="00D81C35">
        <w:rPr>
          <w:rFonts w:eastAsiaTheme="minorHAnsi"/>
          <w:sz w:val="24"/>
          <w:szCs w:val="24"/>
          <w:lang w:val="hr-HR" w:eastAsia="en-US"/>
        </w:rPr>
        <w:t>04</w:t>
      </w:r>
    </w:p>
    <w:p w14:paraId="64F9B657" w14:textId="2A4BEE3B" w:rsidR="003637F9" w:rsidRPr="00A13D1F" w:rsidRDefault="003637F9" w:rsidP="003637F9">
      <w:pPr>
        <w:jc w:val="both"/>
        <w:rPr>
          <w:rFonts w:eastAsiaTheme="minorHAnsi"/>
          <w:sz w:val="24"/>
          <w:szCs w:val="24"/>
          <w:lang w:val="hr-HR" w:eastAsia="en-US"/>
        </w:rPr>
      </w:pPr>
      <w:r w:rsidRPr="00A13D1F">
        <w:rPr>
          <w:rFonts w:eastAsiaTheme="minorHAnsi"/>
          <w:sz w:val="24"/>
          <w:szCs w:val="24"/>
          <w:lang w:val="hr-HR" w:eastAsia="en-US"/>
        </w:rPr>
        <w:t xml:space="preserve">Udbina, </w:t>
      </w:r>
      <w:r w:rsidR="00D81C35">
        <w:rPr>
          <w:rFonts w:eastAsiaTheme="minorHAnsi"/>
          <w:sz w:val="24"/>
          <w:szCs w:val="24"/>
          <w:lang w:val="hr-HR" w:eastAsia="en-US"/>
        </w:rPr>
        <w:t>09.06.2026.godine</w:t>
      </w:r>
    </w:p>
    <w:p w14:paraId="3661F7D6" w14:textId="77777777" w:rsidR="00A15112" w:rsidRPr="00FF3500" w:rsidRDefault="00A15112" w:rsidP="00017DCB">
      <w:pPr>
        <w:jc w:val="both"/>
        <w:rPr>
          <w:sz w:val="24"/>
          <w:szCs w:val="24"/>
          <w:lang w:val="hr-HR"/>
        </w:rPr>
      </w:pPr>
    </w:p>
    <w:p w14:paraId="676D95B8" w14:textId="77777777" w:rsidR="00A15112" w:rsidRPr="00FF3500" w:rsidRDefault="00A15112" w:rsidP="00017DCB">
      <w:pPr>
        <w:jc w:val="both"/>
        <w:rPr>
          <w:sz w:val="24"/>
          <w:szCs w:val="24"/>
          <w:lang w:val="hr-HR"/>
        </w:rPr>
      </w:pPr>
    </w:p>
    <w:p w14:paraId="7215B0E5" w14:textId="77777777" w:rsidR="00A15112" w:rsidRPr="00A13D1F" w:rsidRDefault="00A15112" w:rsidP="00A15112">
      <w:pPr>
        <w:tabs>
          <w:tab w:val="left" w:pos="709"/>
        </w:tabs>
        <w:jc w:val="center"/>
        <w:rPr>
          <w:b/>
          <w:sz w:val="24"/>
          <w:szCs w:val="24"/>
          <w:lang w:val="hr-HR"/>
        </w:rPr>
      </w:pPr>
      <w:r w:rsidRPr="00A13D1F">
        <w:rPr>
          <w:b/>
          <w:sz w:val="24"/>
          <w:szCs w:val="24"/>
          <w:lang w:val="hr-HR"/>
        </w:rPr>
        <w:t>OPĆINSKO VIJEĆE OPĆINE UDBINA</w:t>
      </w:r>
    </w:p>
    <w:p w14:paraId="45304777" w14:textId="77777777" w:rsidR="00A15112" w:rsidRPr="00A13D1F" w:rsidRDefault="00A15112" w:rsidP="00A15112">
      <w:pPr>
        <w:tabs>
          <w:tab w:val="left" w:pos="709"/>
        </w:tabs>
        <w:rPr>
          <w:b/>
          <w:sz w:val="24"/>
          <w:szCs w:val="24"/>
          <w:lang w:val="hr-HR"/>
        </w:rPr>
      </w:pPr>
    </w:p>
    <w:p w14:paraId="683266E3" w14:textId="77777777" w:rsidR="00A15112" w:rsidRPr="00A13D1F" w:rsidRDefault="00A15112" w:rsidP="00A15112">
      <w:pPr>
        <w:tabs>
          <w:tab w:val="left" w:pos="709"/>
        </w:tabs>
        <w:jc w:val="center"/>
        <w:rPr>
          <w:b/>
          <w:sz w:val="24"/>
          <w:szCs w:val="24"/>
          <w:lang w:val="hr-HR"/>
        </w:rPr>
      </w:pPr>
    </w:p>
    <w:p w14:paraId="70A1F751" w14:textId="77777777" w:rsidR="00A15112" w:rsidRPr="00FF3500" w:rsidRDefault="00A15112" w:rsidP="00A15112">
      <w:pPr>
        <w:tabs>
          <w:tab w:val="left" w:pos="709"/>
        </w:tabs>
        <w:jc w:val="both"/>
        <w:rPr>
          <w:sz w:val="24"/>
          <w:szCs w:val="24"/>
        </w:rPr>
      </w:pP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r w:rsidRPr="00A13D1F">
        <w:rPr>
          <w:sz w:val="24"/>
          <w:szCs w:val="24"/>
          <w:lang w:val="hr-HR"/>
        </w:rPr>
        <w:tab/>
      </w:r>
      <w:proofErr w:type="spellStart"/>
      <w:r w:rsidRPr="00FF3500">
        <w:rPr>
          <w:sz w:val="24"/>
          <w:szCs w:val="24"/>
        </w:rPr>
        <w:t>Predsjednik</w:t>
      </w:r>
      <w:proofErr w:type="spellEnd"/>
      <w:r w:rsidRPr="00FF3500">
        <w:rPr>
          <w:sz w:val="24"/>
          <w:szCs w:val="24"/>
        </w:rPr>
        <w:t xml:space="preserve"> </w:t>
      </w:r>
      <w:proofErr w:type="spellStart"/>
      <w:r w:rsidRPr="00FF3500">
        <w:rPr>
          <w:sz w:val="24"/>
          <w:szCs w:val="24"/>
        </w:rPr>
        <w:t>Općinskog</w:t>
      </w:r>
      <w:proofErr w:type="spellEnd"/>
      <w:r w:rsidRPr="00FF3500">
        <w:rPr>
          <w:sz w:val="24"/>
          <w:szCs w:val="24"/>
        </w:rPr>
        <w:t xml:space="preserve"> </w:t>
      </w:r>
      <w:proofErr w:type="spellStart"/>
      <w:r w:rsidRPr="00FF3500">
        <w:rPr>
          <w:sz w:val="24"/>
          <w:szCs w:val="24"/>
        </w:rPr>
        <w:t>vijeća</w:t>
      </w:r>
      <w:proofErr w:type="spellEnd"/>
      <w:r w:rsidRPr="00FF3500">
        <w:rPr>
          <w:sz w:val="24"/>
          <w:szCs w:val="24"/>
        </w:rPr>
        <w:t xml:space="preserve"> </w:t>
      </w:r>
    </w:p>
    <w:p w14:paraId="1099CB00" w14:textId="77777777" w:rsidR="00A15112" w:rsidRPr="00FF3500" w:rsidRDefault="00A15112" w:rsidP="00A15112">
      <w:pPr>
        <w:tabs>
          <w:tab w:val="left" w:pos="709"/>
        </w:tabs>
        <w:jc w:val="both"/>
        <w:rPr>
          <w:sz w:val="24"/>
          <w:szCs w:val="24"/>
        </w:rPr>
      </w:pP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r>
      <w:r w:rsidRPr="00FF3500">
        <w:rPr>
          <w:sz w:val="24"/>
          <w:szCs w:val="24"/>
        </w:rPr>
        <w:tab/>
        <w:t xml:space="preserve">Slobodan </w:t>
      </w:r>
      <w:proofErr w:type="spellStart"/>
      <w:r w:rsidRPr="00FF3500">
        <w:rPr>
          <w:sz w:val="24"/>
          <w:szCs w:val="24"/>
        </w:rPr>
        <w:t>Bjelobaba</w:t>
      </w:r>
      <w:proofErr w:type="spellEnd"/>
    </w:p>
    <w:p w14:paraId="770D7A1E" w14:textId="77777777" w:rsidR="00A15112" w:rsidRPr="00FF3500" w:rsidRDefault="00A15112" w:rsidP="00017DCB">
      <w:pPr>
        <w:jc w:val="both"/>
        <w:rPr>
          <w:sz w:val="24"/>
          <w:szCs w:val="24"/>
          <w:lang w:val="hr-HR"/>
        </w:rPr>
      </w:pPr>
    </w:p>
    <w:p w14:paraId="5B12B6CD" w14:textId="77777777" w:rsidR="00017DCB" w:rsidRPr="00FF3500" w:rsidRDefault="00017DCB" w:rsidP="00017DCB">
      <w:pPr>
        <w:jc w:val="both"/>
        <w:rPr>
          <w:sz w:val="24"/>
          <w:szCs w:val="24"/>
        </w:rPr>
      </w:pPr>
    </w:p>
    <w:p w14:paraId="77FBB182" w14:textId="77777777" w:rsidR="00DB6883" w:rsidRPr="00FF3500" w:rsidRDefault="00DB6883" w:rsidP="00DB6883">
      <w:pPr>
        <w:autoSpaceDE w:val="0"/>
        <w:autoSpaceDN w:val="0"/>
        <w:adjustRightInd w:val="0"/>
        <w:jc w:val="both"/>
        <w:rPr>
          <w:rFonts w:eastAsiaTheme="minorHAnsi"/>
          <w:color w:val="000000"/>
          <w:sz w:val="24"/>
          <w:szCs w:val="24"/>
          <w:lang w:eastAsia="en-US"/>
        </w:rPr>
      </w:pPr>
    </w:p>
    <w:sectPr w:rsidR="00DB6883" w:rsidRPr="00FF3500" w:rsidSect="00C059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7730" w14:textId="77777777" w:rsidR="007522BF" w:rsidRDefault="007522BF" w:rsidP="000631C6">
      <w:r>
        <w:separator/>
      </w:r>
    </w:p>
  </w:endnote>
  <w:endnote w:type="continuationSeparator" w:id="0">
    <w:p w14:paraId="50EC03BA" w14:textId="77777777" w:rsidR="007522BF" w:rsidRDefault="007522BF" w:rsidP="0006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29457"/>
      <w:docPartObj>
        <w:docPartGallery w:val="Page Numbers (Bottom of Page)"/>
        <w:docPartUnique/>
      </w:docPartObj>
    </w:sdtPr>
    <w:sdtContent>
      <w:p w14:paraId="610A1483" w14:textId="77777777" w:rsidR="00770DED" w:rsidRDefault="00770DED">
        <w:pPr>
          <w:pStyle w:val="Podnoje"/>
          <w:jc w:val="center"/>
        </w:pPr>
        <w:r>
          <w:fldChar w:fldCharType="begin"/>
        </w:r>
        <w:r>
          <w:instrText>PAGE   \* MERGEFORMAT</w:instrText>
        </w:r>
        <w:r>
          <w:fldChar w:fldCharType="separate"/>
        </w:r>
        <w:r w:rsidR="002504C2" w:rsidRPr="002504C2">
          <w:rPr>
            <w:noProof/>
            <w:lang w:val="hr-HR"/>
          </w:rPr>
          <w:t>1</w:t>
        </w:r>
        <w:r>
          <w:fldChar w:fldCharType="end"/>
        </w:r>
      </w:p>
    </w:sdtContent>
  </w:sdt>
  <w:p w14:paraId="5AC1C2B9" w14:textId="77777777" w:rsidR="00770DED" w:rsidRDefault="00770D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97C6" w14:textId="77777777" w:rsidR="007522BF" w:rsidRDefault="007522BF" w:rsidP="000631C6">
      <w:r>
        <w:separator/>
      </w:r>
    </w:p>
  </w:footnote>
  <w:footnote w:type="continuationSeparator" w:id="0">
    <w:p w14:paraId="58931604" w14:textId="77777777" w:rsidR="007522BF" w:rsidRDefault="007522BF" w:rsidP="0006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7B8"/>
    <w:multiLevelType w:val="hybridMultilevel"/>
    <w:tmpl w:val="11BE15C8"/>
    <w:lvl w:ilvl="0" w:tplc="19CC01CC">
      <w:start w:val="1"/>
      <w:numFmt w:val="lowerLetter"/>
      <w:lvlText w:val="%1)"/>
      <w:lvlJc w:val="left"/>
      <w:pPr>
        <w:ind w:left="786" w:hanging="360"/>
      </w:pPr>
      <w:rPr>
        <w:rFonts w:hint="default"/>
        <w:b/>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304FD8"/>
    <w:multiLevelType w:val="hybridMultilevel"/>
    <w:tmpl w:val="F828D3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F70556"/>
    <w:multiLevelType w:val="hybridMultilevel"/>
    <w:tmpl w:val="15E2C8AC"/>
    <w:lvl w:ilvl="0" w:tplc="A888DBA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E25AB8"/>
    <w:multiLevelType w:val="multilevel"/>
    <w:tmpl w:val="EE7E20A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7FD7F32"/>
    <w:multiLevelType w:val="hybridMultilevel"/>
    <w:tmpl w:val="3E2A6552"/>
    <w:lvl w:ilvl="0" w:tplc="A888DBA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1973C5"/>
    <w:multiLevelType w:val="hybridMultilevel"/>
    <w:tmpl w:val="A19C8632"/>
    <w:lvl w:ilvl="0" w:tplc="7BC23800">
      <w:start w:val="1"/>
      <w:numFmt w:val="lowerLetter"/>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3963C22"/>
    <w:multiLevelType w:val="hybridMultilevel"/>
    <w:tmpl w:val="C1F2E5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432507"/>
    <w:multiLevelType w:val="hybridMultilevel"/>
    <w:tmpl w:val="0720D60A"/>
    <w:lvl w:ilvl="0" w:tplc="9E327CD2">
      <w:start w:val="1"/>
      <w:numFmt w:val="lowerLetter"/>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8" w15:restartNumberingAfterBreak="0">
    <w:nsid w:val="7579647E"/>
    <w:multiLevelType w:val="hybridMultilevel"/>
    <w:tmpl w:val="F90C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367387">
    <w:abstractNumId w:val="0"/>
  </w:num>
  <w:num w:numId="2" w16cid:durableId="611320519">
    <w:abstractNumId w:val="2"/>
  </w:num>
  <w:num w:numId="3" w16cid:durableId="1445686590">
    <w:abstractNumId w:val="3"/>
  </w:num>
  <w:num w:numId="4" w16cid:durableId="677780587">
    <w:abstractNumId w:val="4"/>
  </w:num>
  <w:num w:numId="5" w16cid:durableId="1220091554">
    <w:abstractNumId w:val="8"/>
  </w:num>
  <w:num w:numId="6" w16cid:durableId="1962606794">
    <w:abstractNumId w:val="1"/>
  </w:num>
  <w:num w:numId="7" w16cid:durableId="2041002903">
    <w:abstractNumId w:val="5"/>
  </w:num>
  <w:num w:numId="8" w16cid:durableId="1130855307">
    <w:abstractNumId w:val="7"/>
  </w:num>
  <w:num w:numId="9" w16cid:durableId="165560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6"/>
    <w:rsid w:val="00017DCB"/>
    <w:rsid w:val="000330A8"/>
    <w:rsid w:val="00042233"/>
    <w:rsid w:val="000631C6"/>
    <w:rsid w:val="0008279E"/>
    <w:rsid w:val="00092B2F"/>
    <w:rsid w:val="000A7BB8"/>
    <w:rsid w:val="000C35A7"/>
    <w:rsid w:val="000F0D2A"/>
    <w:rsid w:val="00117DF8"/>
    <w:rsid w:val="00151944"/>
    <w:rsid w:val="00154363"/>
    <w:rsid w:val="00163DF6"/>
    <w:rsid w:val="001721D2"/>
    <w:rsid w:val="0017230F"/>
    <w:rsid w:val="00175165"/>
    <w:rsid w:val="00185409"/>
    <w:rsid w:val="00195DDF"/>
    <w:rsid w:val="001B2CC7"/>
    <w:rsid w:val="001D38FE"/>
    <w:rsid w:val="001D720C"/>
    <w:rsid w:val="001E725A"/>
    <w:rsid w:val="00206339"/>
    <w:rsid w:val="00221D1D"/>
    <w:rsid w:val="00236329"/>
    <w:rsid w:val="002504C2"/>
    <w:rsid w:val="00270D73"/>
    <w:rsid w:val="00271E64"/>
    <w:rsid w:val="00273F10"/>
    <w:rsid w:val="00281A34"/>
    <w:rsid w:val="00281F4E"/>
    <w:rsid w:val="002A1655"/>
    <w:rsid w:val="00341517"/>
    <w:rsid w:val="003637F9"/>
    <w:rsid w:val="003651A9"/>
    <w:rsid w:val="00372EEB"/>
    <w:rsid w:val="00376C26"/>
    <w:rsid w:val="003A546B"/>
    <w:rsid w:val="003E4EDE"/>
    <w:rsid w:val="003F5A51"/>
    <w:rsid w:val="003F7551"/>
    <w:rsid w:val="004136C2"/>
    <w:rsid w:val="00414CB5"/>
    <w:rsid w:val="004157E1"/>
    <w:rsid w:val="00423B05"/>
    <w:rsid w:val="00434532"/>
    <w:rsid w:val="00465718"/>
    <w:rsid w:val="004767A4"/>
    <w:rsid w:val="00483C46"/>
    <w:rsid w:val="0049274C"/>
    <w:rsid w:val="004C6BE9"/>
    <w:rsid w:val="004E2DD0"/>
    <w:rsid w:val="005667B3"/>
    <w:rsid w:val="005B706B"/>
    <w:rsid w:val="005D26C5"/>
    <w:rsid w:val="00600EDC"/>
    <w:rsid w:val="00615E05"/>
    <w:rsid w:val="00623AE1"/>
    <w:rsid w:val="006248FB"/>
    <w:rsid w:val="00645855"/>
    <w:rsid w:val="006747FC"/>
    <w:rsid w:val="006B3BEE"/>
    <w:rsid w:val="006F4B7C"/>
    <w:rsid w:val="0073501E"/>
    <w:rsid w:val="007422A2"/>
    <w:rsid w:val="0074275B"/>
    <w:rsid w:val="007454B3"/>
    <w:rsid w:val="007522BF"/>
    <w:rsid w:val="00770DED"/>
    <w:rsid w:val="0077582F"/>
    <w:rsid w:val="007C0EB9"/>
    <w:rsid w:val="007F753A"/>
    <w:rsid w:val="00830958"/>
    <w:rsid w:val="008319A2"/>
    <w:rsid w:val="008346B9"/>
    <w:rsid w:val="00837332"/>
    <w:rsid w:val="008431D9"/>
    <w:rsid w:val="008511E0"/>
    <w:rsid w:val="008657BC"/>
    <w:rsid w:val="008677F2"/>
    <w:rsid w:val="00885E60"/>
    <w:rsid w:val="008B2783"/>
    <w:rsid w:val="008D3CB9"/>
    <w:rsid w:val="008E0688"/>
    <w:rsid w:val="008E0D36"/>
    <w:rsid w:val="00903F8F"/>
    <w:rsid w:val="009463FD"/>
    <w:rsid w:val="00964E85"/>
    <w:rsid w:val="009C1216"/>
    <w:rsid w:val="009D23F3"/>
    <w:rsid w:val="009D25A7"/>
    <w:rsid w:val="00A037F7"/>
    <w:rsid w:val="00A13D1F"/>
    <w:rsid w:val="00A15112"/>
    <w:rsid w:val="00A16215"/>
    <w:rsid w:val="00A17D35"/>
    <w:rsid w:val="00A2178C"/>
    <w:rsid w:val="00A26881"/>
    <w:rsid w:val="00A35D6A"/>
    <w:rsid w:val="00A91051"/>
    <w:rsid w:val="00A94A83"/>
    <w:rsid w:val="00AD2B44"/>
    <w:rsid w:val="00AF3D7C"/>
    <w:rsid w:val="00B01EF7"/>
    <w:rsid w:val="00B068F9"/>
    <w:rsid w:val="00B41550"/>
    <w:rsid w:val="00B82AE0"/>
    <w:rsid w:val="00BA5E58"/>
    <w:rsid w:val="00BB69B1"/>
    <w:rsid w:val="00BE75B6"/>
    <w:rsid w:val="00BF6D66"/>
    <w:rsid w:val="00C059E5"/>
    <w:rsid w:val="00C17724"/>
    <w:rsid w:val="00C17AEE"/>
    <w:rsid w:val="00C26B35"/>
    <w:rsid w:val="00C306A0"/>
    <w:rsid w:val="00C61972"/>
    <w:rsid w:val="00C63138"/>
    <w:rsid w:val="00C650B9"/>
    <w:rsid w:val="00C82F7D"/>
    <w:rsid w:val="00CC05DF"/>
    <w:rsid w:val="00CD38FB"/>
    <w:rsid w:val="00D049FB"/>
    <w:rsid w:val="00D06952"/>
    <w:rsid w:val="00D3192C"/>
    <w:rsid w:val="00D4123E"/>
    <w:rsid w:val="00D46090"/>
    <w:rsid w:val="00D57E70"/>
    <w:rsid w:val="00D642FA"/>
    <w:rsid w:val="00D81C35"/>
    <w:rsid w:val="00D83072"/>
    <w:rsid w:val="00D922BA"/>
    <w:rsid w:val="00D94FF0"/>
    <w:rsid w:val="00D9550E"/>
    <w:rsid w:val="00DA3FEC"/>
    <w:rsid w:val="00DA4B2F"/>
    <w:rsid w:val="00DB6883"/>
    <w:rsid w:val="00DC43D7"/>
    <w:rsid w:val="00DC6B28"/>
    <w:rsid w:val="00DD6A82"/>
    <w:rsid w:val="00DF04D4"/>
    <w:rsid w:val="00E34600"/>
    <w:rsid w:val="00E54810"/>
    <w:rsid w:val="00E55106"/>
    <w:rsid w:val="00E6657F"/>
    <w:rsid w:val="00E87386"/>
    <w:rsid w:val="00EA68A8"/>
    <w:rsid w:val="00EB7015"/>
    <w:rsid w:val="00ED0D50"/>
    <w:rsid w:val="00ED13D0"/>
    <w:rsid w:val="00EE7FE5"/>
    <w:rsid w:val="00EF030B"/>
    <w:rsid w:val="00F00420"/>
    <w:rsid w:val="00F04DDB"/>
    <w:rsid w:val="00F24F39"/>
    <w:rsid w:val="00F25CA2"/>
    <w:rsid w:val="00F26A77"/>
    <w:rsid w:val="00F731C9"/>
    <w:rsid w:val="00F804A1"/>
    <w:rsid w:val="00F82273"/>
    <w:rsid w:val="00F93137"/>
    <w:rsid w:val="00FA431E"/>
    <w:rsid w:val="00FC2CC9"/>
    <w:rsid w:val="00FC597F"/>
    <w:rsid w:val="00FE068F"/>
    <w:rsid w:val="00FE5E25"/>
    <w:rsid w:val="00FF2AE6"/>
    <w:rsid w:val="00FF35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DBD"/>
  <w15:docId w15:val="{F9028E7B-20BD-45AD-B6F3-D87FB784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C6"/>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631C6"/>
    <w:pPr>
      <w:ind w:left="720"/>
      <w:contextualSpacing/>
    </w:pPr>
  </w:style>
  <w:style w:type="paragraph" w:styleId="Zaglavlje">
    <w:name w:val="header"/>
    <w:basedOn w:val="Normal"/>
    <w:link w:val="ZaglavljeChar"/>
    <w:uiPriority w:val="99"/>
    <w:unhideWhenUsed/>
    <w:rsid w:val="000631C6"/>
    <w:pPr>
      <w:tabs>
        <w:tab w:val="center" w:pos="4536"/>
        <w:tab w:val="right" w:pos="9072"/>
      </w:tabs>
    </w:pPr>
  </w:style>
  <w:style w:type="character" w:customStyle="1" w:styleId="ZaglavljeChar">
    <w:name w:val="Zaglavlje Char"/>
    <w:basedOn w:val="Zadanifontodlomka"/>
    <w:link w:val="Zaglavlje"/>
    <w:uiPriority w:val="99"/>
    <w:rsid w:val="000631C6"/>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0631C6"/>
    <w:pPr>
      <w:tabs>
        <w:tab w:val="center" w:pos="4536"/>
        <w:tab w:val="right" w:pos="9072"/>
      </w:tabs>
    </w:pPr>
  </w:style>
  <w:style w:type="character" w:customStyle="1" w:styleId="PodnojeChar">
    <w:name w:val="Podnožje Char"/>
    <w:basedOn w:val="Zadanifontodlomka"/>
    <w:link w:val="Podnoje"/>
    <w:uiPriority w:val="99"/>
    <w:rsid w:val="000631C6"/>
    <w:rPr>
      <w:rFonts w:ascii="Times New Roman" w:eastAsia="Times New Roman" w:hAnsi="Times New Roman" w:cs="Times New Roman"/>
      <w:sz w:val="20"/>
      <w:szCs w:val="20"/>
      <w:lang w:val="en-US" w:eastAsia="hr-HR"/>
    </w:rPr>
  </w:style>
  <w:style w:type="paragraph" w:styleId="Tekstbalonia">
    <w:name w:val="Balloon Text"/>
    <w:basedOn w:val="Normal"/>
    <w:link w:val="TekstbaloniaChar"/>
    <w:uiPriority w:val="99"/>
    <w:semiHidden/>
    <w:unhideWhenUsed/>
    <w:rsid w:val="00B82AE0"/>
    <w:rPr>
      <w:rFonts w:ascii="Tahoma" w:hAnsi="Tahoma" w:cs="Tahoma"/>
      <w:sz w:val="16"/>
      <w:szCs w:val="16"/>
    </w:rPr>
  </w:style>
  <w:style w:type="character" w:customStyle="1" w:styleId="TekstbaloniaChar">
    <w:name w:val="Tekst balončića Char"/>
    <w:basedOn w:val="Zadanifontodlomka"/>
    <w:link w:val="Tekstbalonia"/>
    <w:uiPriority w:val="99"/>
    <w:semiHidden/>
    <w:rsid w:val="00B82AE0"/>
    <w:rPr>
      <w:rFonts w:ascii="Tahoma" w:eastAsia="Times New Roman" w:hAnsi="Tahoma" w:cs="Tahoma"/>
      <w:sz w:val="16"/>
      <w:szCs w:val="16"/>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2281</Words>
  <Characters>13004</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Općina Udbina</cp:lastModifiedBy>
  <cp:revision>2</cp:revision>
  <cp:lastPrinted>2026-05-06T12:52:00Z</cp:lastPrinted>
  <dcterms:created xsi:type="dcterms:W3CDTF">2026-06-12T12:48:00Z</dcterms:created>
  <dcterms:modified xsi:type="dcterms:W3CDTF">2026-06-12T12:48:00Z</dcterms:modified>
</cp:coreProperties>
</file>